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1A04C" w14:textId="77777777" w:rsidR="005A0952" w:rsidRDefault="005A0952" w:rsidP="00C97089">
      <w:pPr>
        <w:jc w:val="center"/>
        <w:rPr>
          <w:b/>
          <w:bCs/>
          <w:sz w:val="28"/>
          <w:szCs w:val="28"/>
          <w:lang w:val="de-DE"/>
        </w:rPr>
      </w:pPr>
    </w:p>
    <w:p w14:paraId="7ABF3AF7" w14:textId="77777777" w:rsidR="005A0952" w:rsidRDefault="005A0952" w:rsidP="00C97089">
      <w:pPr>
        <w:jc w:val="center"/>
        <w:rPr>
          <w:b/>
          <w:bCs/>
          <w:sz w:val="28"/>
          <w:szCs w:val="28"/>
          <w:lang w:val="de-DE"/>
        </w:rPr>
      </w:pPr>
    </w:p>
    <w:p w14:paraId="39436BEC" w14:textId="77777777" w:rsidR="005A0952" w:rsidRDefault="005A0952" w:rsidP="00C97089">
      <w:pPr>
        <w:jc w:val="center"/>
        <w:rPr>
          <w:b/>
          <w:bCs/>
          <w:sz w:val="28"/>
          <w:szCs w:val="28"/>
          <w:lang w:val="de-DE"/>
        </w:rPr>
      </w:pPr>
    </w:p>
    <w:p w14:paraId="5EC57BF2" w14:textId="1545FE8F" w:rsidR="00C97089" w:rsidRPr="00C97089" w:rsidRDefault="00C97089" w:rsidP="00C97089">
      <w:pPr>
        <w:jc w:val="center"/>
        <w:rPr>
          <w:b/>
          <w:bCs/>
          <w:sz w:val="28"/>
          <w:szCs w:val="28"/>
          <w:lang w:val="de-DE"/>
        </w:rPr>
      </w:pPr>
      <w:r w:rsidRPr="00C97089">
        <w:rPr>
          <w:b/>
          <w:bCs/>
          <w:sz w:val="28"/>
          <w:szCs w:val="28"/>
          <w:lang w:val="de-DE"/>
        </w:rPr>
        <w:t>Konzerngarantie</w:t>
      </w:r>
    </w:p>
    <w:p w14:paraId="5930DB37" w14:textId="77777777" w:rsidR="00C97089" w:rsidRPr="00C97089" w:rsidRDefault="00C97089" w:rsidP="00C97089">
      <w:pPr>
        <w:rPr>
          <w:lang w:val="de-DE"/>
        </w:rPr>
      </w:pPr>
    </w:p>
    <w:p w14:paraId="4256A0D3" w14:textId="0A592BA1" w:rsidR="00C97089" w:rsidRPr="00C97089" w:rsidRDefault="00C97089" w:rsidP="00C97089">
      <w:pPr>
        <w:jc w:val="both"/>
        <w:rPr>
          <w:lang w:val="de-DE"/>
        </w:rPr>
      </w:pPr>
      <w:r w:rsidRPr="00C97089">
        <w:rPr>
          <w:lang w:val="de-DE"/>
        </w:rPr>
        <w:t xml:space="preserve">Diese </w:t>
      </w:r>
      <w:r>
        <w:rPr>
          <w:lang w:val="de-DE"/>
        </w:rPr>
        <w:t>Konzerngarantie</w:t>
      </w:r>
      <w:r w:rsidRPr="00C97089">
        <w:rPr>
          <w:lang w:val="de-DE"/>
        </w:rPr>
        <w:t xml:space="preserve"> (die "</w:t>
      </w:r>
      <w:r>
        <w:rPr>
          <w:lang w:val="de-DE"/>
        </w:rPr>
        <w:t>Garantie</w:t>
      </w:r>
      <w:r w:rsidRPr="00C97089">
        <w:rPr>
          <w:lang w:val="de-DE"/>
        </w:rPr>
        <w:t xml:space="preserve">") wird von </w:t>
      </w:r>
      <w:r w:rsidRPr="00C97089">
        <w:rPr>
          <w:highlight w:val="yellow"/>
          <w:lang w:val="de-DE"/>
        </w:rPr>
        <w:t>[Name der Muttergesellschaft des Auftragnehmers]</w:t>
      </w:r>
      <w:r w:rsidRPr="00C97089">
        <w:rPr>
          <w:lang w:val="de-DE"/>
        </w:rPr>
        <w:t xml:space="preserve"> ("</w:t>
      </w:r>
      <w:r>
        <w:rPr>
          <w:lang w:val="de-DE"/>
        </w:rPr>
        <w:t>Garantiegeber</w:t>
      </w:r>
      <w:r w:rsidRPr="00C97089">
        <w:rPr>
          <w:lang w:val="de-DE"/>
        </w:rPr>
        <w:t xml:space="preserve">"), einer </w:t>
      </w:r>
      <w:r w:rsidRPr="00C97089">
        <w:rPr>
          <w:highlight w:val="yellow"/>
          <w:lang w:val="de-DE"/>
        </w:rPr>
        <w:t>[Rechtsform]</w:t>
      </w:r>
      <w:r w:rsidRPr="00C97089">
        <w:rPr>
          <w:lang w:val="de-DE"/>
        </w:rPr>
        <w:t xml:space="preserve"> mit Sitz in </w:t>
      </w:r>
      <w:r w:rsidRPr="00C97089">
        <w:rPr>
          <w:highlight w:val="yellow"/>
          <w:lang w:val="de-DE"/>
        </w:rPr>
        <w:t>[Land]</w:t>
      </w:r>
      <w:r w:rsidRPr="00C97089">
        <w:rPr>
          <w:lang w:val="de-DE"/>
        </w:rPr>
        <w:t xml:space="preserve"> und eingetragenem Sitz in </w:t>
      </w:r>
      <w:r w:rsidRPr="00C97089">
        <w:rPr>
          <w:highlight w:val="yellow"/>
          <w:lang w:val="de-DE"/>
        </w:rPr>
        <w:t>[</w:t>
      </w:r>
      <w:r>
        <w:rPr>
          <w:highlight w:val="yellow"/>
          <w:lang w:val="de-DE"/>
        </w:rPr>
        <w:t>Anschrift</w:t>
      </w:r>
      <w:r w:rsidRPr="00C97089">
        <w:rPr>
          <w:highlight w:val="yellow"/>
          <w:lang w:val="de-DE"/>
        </w:rPr>
        <w:t>]</w:t>
      </w:r>
      <w:r w:rsidRPr="00C97089">
        <w:rPr>
          <w:lang w:val="de-DE"/>
        </w:rPr>
        <w:t>, zugunsten von [</w:t>
      </w:r>
      <w:r w:rsidRPr="00C97089">
        <w:rPr>
          <w:highlight w:val="yellow"/>
          <w:lang w:val="de-DE"/>
        </w:rPr>
        <w:t>RWE-Unternehmen</w:t>
      </w:r>
      <w:r w:rsidRPr="00C97089">
        <w:rPr>
          <w:lang w:val="de-DE"/>
        </w:rPr>
        <w:t>] ("</w:t>
      </w:r>
      <w:r w:rsidR="00BD7590">
        <w:rPr>
          <w:lang w:val="de-DE"/>
        </w:rPr>
        <w:t>Begünstigter</w:t>
      </w:r>
      <w:r w:rsidRPr="00C97089">
        <w:rPr>
          <w:lang w:val="de-DE"/>
        </w:rPr>
        <w:t>"), einer [</w:t>
      </w:r>
      <w:r w:rsidRPr="00C97089">
        <w:rPr>
          <w:highlight w:val="yellow"/>
          <w:lang w:val="de-DE"/>
        </w:rPr>
        <w:t>Rechtsform</w:t>
      </w:r>
      <w:r w:rsidRPr="00C97089">
        <w:rPr>
          <w:lang w:val="de-DE"/>
        </w:rPr>
        <w:t>] mit Sitz in [</w:t>
      </w:r>
      <w:r>
        <w:rPr>
          <w:lang w:val="de-DE"/>
        </w:rPr>
        <w:t>Land</w:t>
      </w:r>
      <w:r w:rsidRPr="00C97089">
        <w:rPr>
          <w:lang w:val="de-DE"/>
        </w:rPr>
        <w:t>] und eingetragenem Sitz in [</w:t>
      </w:r>
      <w:r w:rsidRPr="00C97089">
        <w:rPr>
          <w:highlight w:val="yellow"/>
          <w:lang w:val="de-DE"/>
        </w:rPr>
        <w:t>Anschrift</w:t>
      </w:r>
      <w:r w:rsidRPr="00C97089">
        <w:rPr>
          <w:lang w:val="de-DE"/>
        </w:rPr>
        <w:t>], übernommen.</w:t>
      </w:r>
    </w:p>
    <w:p w14:paraId="7FB37A80" w14:textId="7B55407D" w:rsidR="00C97089" w:rsidRPr="00C97089" w:rsidRDefault="00C97089" w:rsidP="00C97089">
      <w:pPr>
        <w:jc w:val="both"/>
        <w:rPr>
          <w:lang w:val="de-DE"/>
        </w:rPr>
      </w:pPr>
      <w:r w:rsidRPr="00C97089">
        <w:rPr>
          <w:lang w:val="de-DE"/>
        </w:rPr>
        <w:t>IN DER ERWÄGUNG, dass [</w:t>
      </w:r>
      <w:r w:rsidRPr="00C97089">
        <w:rPr>
          <w:highlight w:val="yellow"/>
          <w:lang w:val="de-DE"/>
        </w:rPr>
        <w:t>Name und Anschrift des Auftragnehmers</w:t>
      </w:r>
      <w:r w:rsidRPr="00C97089">
        <w:rPr>
          <w:lang w:val="de-DE"/>
        </w:rPr>
        <w:t>], eine [</w:t>
      </w:r>
      <w:r w:rsidRPr="00C97089">
        <w:rPr>
          <w:highlight w:val="yellow"/>
          <w:lang w:val="de-DE"/>
        </w:rPr>
        <w:t>Rechtsform</w:t>
      </w:r>
      <w:r w:rsidRPr="00C97089">
        <w:rPr>
          <w:lang w:val="de-DE"/>
        </w:rPr>
        <w:t>] mit Sitz in [</w:t>
      </w:r>
      <w:r w:rsidRPr="00C97089">
        <w:rPr>
          <w:highlight w:val="yellow"/>
          <w:lang w:val="de-DE"/>
        </w:rPr>
        <w:t>Land</w:t>
      </w:r>
      <w:r w:rsidRPr="00C97089">
        <w:rPr>
          <w:lang w:val="de-DE"/>
        </w:rPr>
        <w:t>] und eingetragenem Firmensitz in [</w:t>
      </w:r>
      <w:r w:rsidRPr="00C97089">
        <w:rPr>
          <w:highlight w:val="yellow"/>
          <w:lang w:val="de-DE"/>
        </w:rPr>
        <w:t>Anschrift</w:t>
      </w:r>
      <w:r w:rsidRPr="00C97089">
        <w:rPr>
          <w:lang w:val="de-DE"/>
        </w:rPr>
        <w:t xml:space="preserve">] ("Tochtergesellschaft") und die </w:t>
      </w:r>
      <w:r w:rsidR="00BD7590">
        <w:rPr>
          <w:lang w:val="de-DE"/>
        </w:rPr>
        <w:t>Begünstigter</w:t>
      </w:r>
      <w:r w:rsidRPr="00C97089">
        <w:rPr>
          <w:lang w:val="de-DE"/>
        </w:rPr>
        <w:t xml:space="preserve"> den Vertrag ______ [</w:t>
      </w:r>
      <w:r w:rsidRPr="00C97089">
        <w:rPr>
          <w:highlight w:val="yellow"/>
          <w:lang w:val="de-DE"/>
        </w:rPr>
        <w:t>bitte geben Sie den/die zugrunde liegenden Vertrag/Verträge an, z. B. Vertragsname, Ausführungsdatum</w:t>
      </w:r>
      <w:r w:rsidRPr="00C97089">
        <w:rPr>
          <w:lang w:val="de-DE"/>
        </w:rPr>
        <w:t>] in der jeweils gültigen Fassung (im Folgenden als "</w:t>
      </w:r>
      <w:r>
        <w:rPr>
          <w:lang w:val="de-DE"/>
        </w:rPr>
        <w:t>Vereinbarung</w:t>
      </w:r>
      <w:r w:rsidRPr="00C97089">
        <w:rPr>
          <w:lang w:val="de-DE"/>
        </w:rPr>
        <w:t>" bezeichnet) geschlossen haben; und</w:t>
      </w:r>
    </w:p>
    <w:p w14:paraId="072DB0A1" w14:textId="37579C8A" w:rsidR="00C97089" w:rsidRPr="00C97089" w:rsidRDefault="00C97089" w:rsidP="0072619A">
      <w:pPr>
        <w:jc w:val="both"/>
        <w:rPr>
          <w:lang w:val="de-DE"/>
        </w:rPr>
      </w:pPr>
      <w:r w:rsidRPr="00C97089">
        <w:rPr>
          <w:lang w:val="de-DE"/>
        </w:rPr>
        <w:t xml:space="preserve">IN DER ERWÄGUNG, dass </w:t>
      </w:r>
      <w:r w:rsidR="00121B7F">
        <w:rPr>
          <w:lang w:val="de-DE"/>
        </w:rPr>
        <w:t xml:space="preserve">die </w:t>
      </w:r>
      <w:r w:rsidR="00BD7590">
        <w:rPr>
          <w:lang w:val="de-DE"/>
        </w:rPr>
        <w:t>Begünstigter</w:t>
      </w:r>
      <w:r w:rsidRPr="00C97089">
        <w:rPr>
          <w:lang w:val="de-DE"/>
        </w:rPr>
        <w:t xml:space="preserve"> darum gebeten hat und der Garant</w:t>
      </w:r>
      <w:r w:rsidR="0072619A">
        <w:rPr>
          <w:lang w:val="de-DE"/>
        </w:rPr>
        <w:t>iegeber</w:t>
      </w:r>
      <w:r w:rsidRPr="00C97089">
        <w:rPr>
          <w:lang w:val="de-DE"/>
        </w:rPr>
        <w:t xml:space="preserve"> hiermit zustimmt, eine Garantie für die </w:t>
      </w:r>
      <w:r w:rsidR="0072619A">
        <w:rPr>
          <w:lang w:val="de-DE"/>
        </w:rPr>
        <w:t>Erfüllung der aus de</w:t>
      </w:r>
      <w:r w:rsidR="00970068">
        <w:rPr>
          <w:lang w:val="de-DE"/>
        </w:rPr>
        <w:t>r Vereinbarung</w:t>
      </w:r>
      <w:r w:rsidR="0072619A">
        <w:rPr>
          <w:lang w:val="de-DE"/>
        </w:rPr>
        <w:t xml:space="preserve"> resultierenden </w:t>
      </w:r>
      <w:r w:rsidRPr="00C97089">
        <w:rPr>
          <w:lang w:val="de-DE"/>
        </w:rPr>
        <w:t xml:space="preserve">Verpflichtungen und Verbindlichkeiten der Tochtergesellschaft zu übernehmen. </w:t>
      </w:r>
    </w:p>
    <w:p w14:paraId="1A71E666" w14:textId="371D3E50" w:rsidR="00C97089" w:rsidRPr="00C97089" w:rsidRDefault="0072619A" w:rsidP="00C97089">
      <w:pPr>
        <w:rPr>
          <w:lang w:val="de-DE"/>
        </w:rPr>
      </w:pPr>
      <w:r>
        <w:rPr>
          <w:lang w:val="de-DE"/>
        </w:rPr>
        <w:t>ANGESICHTS DESSEN,</w:t>
      </w:r>
      <w:r w:rsidR="00C97089" w:rsidRPr="00C97089">
        <w:rPr>
          <w:lang w:val="de-DE"/>
        </w:rPr>
        <w:t xml:space="preserve"> erklärt der Garant</w:t>
      </w:r>
      <w:r>
        <w:rPr>
          <w:lang w:val="de-DE"/>
        </w:rPr>
        <w:t>iegeber</w:t>
      </w:r>
      <w:r w:rsidR="00C97089" w:rsidRPr="00C97089">
        <w:rPr>
          <w:lang w:val="de-DE"/>
        </w:rPr>
        <w:t>:</w:t>
      </w:r>
    </w:p>
    <w:p w14:paraId="1EA0A0DD" w14:textId="77777777" w:rsidR="00C97089" w:rsidRPr="00C97089" w:rsidRDefault="00C97089" w:rsidP="00C97089">
      <w:pPr>
        <w:rPr>
          <w:lang w:val="de-DE"/>
        </w:rPr>
      </w:pPr>
    </w:p>
    <w:p w14:paraId="1347EE8B" w14:textId="56F42668" w:rsidR="00C97089" w:rsidRPr="0072619A" w:rsidRDefault="0072619A" w:rsidP="0072619A">
      <w:pPr>
        <w:pStyle w:val="ListParagraph"/>
        <w:numPr>
          <w:ilvl w:val="0"/>
          <w:numId w:val="1"/>
        </w:numPr>
        <w:ind w:left="567" w:hanging="567"/>
        <w:jc w:val="both"/>
        <w:rPr>
          <w:lang w:val="de-DE"/>
        </w:rPr>
      </w:pPr>
      <w:r w:rsidRPr="0072619A">
        <w:rPr>
          <w:b/>
          <w:bCs/>
          <w:u w:val="single"/>
          <w:lang w:val="de-DE"/>
        </w:rPr>
        <w:t>Garantie</w:t>
      </w:r>
      <w:r w:rsidR="00C97089" w:rsidRPr="0072619A">
        <w:rPr>
          <w:b/>
          <w:bCs/>
          <w:u w:val="single"/>
          <w:lang w:val="de-DE"/>
        </w:rPr>
        <w:t>.</w:t>
      </w:r>
      <w:r w:rsidR="00C97089" w:rsidRPr="0072619A">
        <w:rPr>
          <w:lang w:val="de-DE"/>
        </w:rPr>
        <w:t xml:space="preserve"> D</w:t>
      </w:r>
      <w:r>
        <w:rPr>
          <w:lang w:val="de-DE"/>
        </w:rPr>
        <w:t>er</w:t>
      </w:r>
      <w:r w:rsidR="00C97089" w:rsidRPr="0072619A">
        <w:rPr>
          <w:lang w:val="de-DE"/>
        </w:rPr>
        <w:t xml:space="preserve"> Garanti</w:t>
      </w:r>
      <w:r>
        <w:rPr>
          <w:lang w:val="de-DE"/>
        </w:rPr>
        <w:t>egeber</w:t>
      </w:r>
      <w:r w:rsidR="00C97089" w:rsidRPr="0072619A">
        <w:rPr>
          <w:lang w:val="de-DE"/>
        </w:rPr>
        <w:t xml:space="preserve"> garantiert hiermit unwiderruflich und bedingungslos die vollständige und ordnungsgemäße Erfüllung aller Verpflichtungen, Pflichten, Zusagen, Gewährleistungen und Verbindlichkeiten der Tochtergesellschaft aus oder im Zusammenhang mit de</w:t>
      </w:r>
      <w:r>
        <w:rPr>
          <w:lang w:val="de-DE"/>
        </w:rPr>
        <w:t>r</w:t>
      </w:r>
      <w:r w:rsidR="00C97089" w:rsidRPr="0072619A">
        <w:rPr>
          <w:lang w:val="de-DE"/>
        </w:rPr>
        <w:t xml:space="preserve"> </w:t>
      </w:r>
      <w:r>
        <w:rPr>
          <w:lang w:val="de-DE"/>
        </w:rPr>
        <w:t>Vereinbarung</w:t>
      </w:r>
      <w:r w:rsidR="00C97089" w:rsidRPr="0072619A">
        <w:rPr>
          <w:lang w:val="de-DE"/>
        </w:rPr>
        <w:t xml:space="preserve"> (zusammenfassend die "garantierten Verpflichtungen"). </w:t>
      </w:r>
    </w:p>
    <w:p w14:paraId="0F60E871" w14:textId="77777777" w:rsidR="0072619A" w:rsidRDefault="0072619A" w:rsidP="0072619A">
      <w:pPr>
        <w:pStyle w:val="ListParagraph"/>
        <w:ind w:left="567"/>
        <w:jc w:val="both"/>
        <w:rPr>
          <w:lang w:val="de-DE"/>
        </w:rPr>
      </w:pPr>
    </w:p>
    <w:p w14:paraId="40778CAE" w14:textId="10C05115" w:rsidR="00C97089" w:rsidRPr="00C97089" w:rsidRDefault="0072619A" w:rsidP="0072619A">
      <w:pPr>
        <w:pStyle w:val="ListParagraph"/>
        <w:ind w:left="567"/>
        <w:jc w:val="both"/>
        <w:rPr>
          <w:lang w:val="de-DE"/>
        </w:rPr>
      </w:pPr>
      <w:r>
        <w:rPr>
          <w:lang w:val="de-DE"/>
        </w:rPr>
        <w:t>Abgesehen von den</w:t>
      </w:r>
      <w:r w:rsidRPr="00C97089">
        <w:rPr>
          <w:lang w:val="de-DE"/>
        </w:rPr>
        <w:t xml:space="preserve"> Kosten, die bei der Durchsetzung dieser Garantie anfallen und mit Ausnahme </w:t>
      </w:r>
      <w:r>
        <w:rPr>
          <w:lang w:val="de-DE"/>
        </w:rPr>
        <w:t>von</w:t>
      </w:r>
      <w:r w:rsidRPr="00C97089">
        <w:rPr>
          <w:lang w:val="de-DE"/>
        </w:rPr>
        <w:t xml:space="preserve"> Einreden</w:t>
      </w:r>
      <w:r w:rsidR="00121B7F">
        <w:rPr>
          <w:lang w:val="de-DE"/>
        </w:rPr>
        <w:t xml:space="preserve"> und Einwendungen</w:t>
      </w:r>
      <w:r w:rsidRPr="00C97089">
        <w:rPr>
          <w:lang w:val="de-DE"/>
        </w:rPr>
        <w:t>, die sich aus dem Konkurs, der Insolvenz, der Auflösung oder der Liquidation der Tochtergesellschaft ergeben</w:t>
      </w:r>
      <w:r>
        <w:rPr>
          <w:lang w:val="de-DE"/>
        </w:rPr>
        <w:t>, haftet d</w:t>
      </w:r>
      <w:r w:rsidR="00C97089" w:rsidRPr="00C97089">
        <w:rPr>
          <w:lang w:val="de-DE"/>
        </w:rPr>
        <w:t>er Garant</w:t>
      </w:r>
      <w:r>
        <w:rPr>
          <w:lang w:val="de-DE"/>
        </w:rPr>
        <w:t>iegeber</w:t>
      </w:r>
      <w:r w:rsidR="00C97089" w:rsidRPr="00C97089">
        <w:rPr>
          <w:lang w:val="de-DE"/>
        </w:rPr>
        <w:t xml:space="preserve"> gegenüber</w:t>
      </w:r>
      <w:r>
        <w:rPr>
          <w:lang w:val="de-DE"/>
        </w:rPr>
        <w:t xml:space="preserve"> </w:t>
      </w:r>
      <w:r w:rsidR="00121B7F">
        <w:rPr>
          <w:lang w:val="de-DE"/>
        </w:rPr>
        <w:t>de</w:t>
      </w:r>
      <w:r w:rsidR="00BD7590">
        <w:rPr>
          <w:lang w:val="de-DE"/>
        </w:rPr>
        <w:t>m</w:t>
      </w:r>
      <w:r w:rsidR="00121B7F">
        <w:rPr>
          <w:lang w:val="de-DE"/>
        </w:rPr>
        <w:t xml:space="preserve"> </w:t>
      </w:r>
      <w:r w:rsidR="00BD7590">
        <w:rPr>
          <w:lang w:val="de-DE"/>
        </w:rPr>
        <w:t>Begünstigten</w:t>
      </w:r>
      <w:r w:rsidR="00121B7F">
        <w:rPr>
          <w:lang w:val="de-DE"/>
        </w:rPr>
        <w:t xml:space="preserve"> aus </w:t>
      </w:r>
      <w:r w:rsidR="00C97089" w:rsidRPr="00C97089">
        <w:rPr>
          <w:lang w:val="de-DE"/>
        </w:rPr>
        <w:t>dieser Garantie nicht stärker, als er es getan hätte, wenn der Garant</w:t>
      </w:r>
      <w:r>
        <w:rPr>
          <w:lang w:val="de-DE"/>
        </w:rPr>
        <w:t>iegeber</w:t>
      </w:r>
      <w:r w:rsidR="00C97089" w:rsidRPr="00C97089">
        <w:rPr>
          <w:lang w:val="de-DE"/>
        </w:rPr>
        <w:t xml:space="preserve"> im Rahmen d</w:t>
      </w:r>
      <w:r>
        <w:rPr>
          <w:lang w:val="de-DE"/>
        </w:rPr>
        <w:t>er</w:t>
      </w:r>
      <w:r w:rsidR="00C97089" w:rsidRPr="00C97089">
        <w:rPr>
          <w:lang w:val="de-DE"/>
        </w:rPr>
        <w:t xml:space="preserve"> </w:t>
      </w:r>
      <w:r>
        <w:rPr>
          <w:lang w:val="de-DE"/>
        </w:rPr>
        <w:t>Vereinbarung</w:t>
      </w:r>
      <w:r w:rsidR="00C97089" w:rsidRPr="00C97089">
        <w:rPr>
          <w:lang w:val="de-DE"/>
        </w:rPr>
        <w:t xml:space="preserve"> als Tochtergesellschaft benannt worden wäre.</w:t>
      </w:r>
    </w:p>
    <w:p w14:paraId="455CD3B1" w14:textId="77777777" w:rsidR="00C97089" w:rsidRPr="00C97089" w:rsidRDefault="00C97089" w:rsidP="00C97089">
      <w:pPr>
        <w:rPr>
          <w:lang w:val="de-DE"/>
        </w:rPr>
      </w:pPr>
      <w:r w:rsidRPr="00C97089">
        <w:rPr>
          <w:lang w:val="de-DE"/>
        </w:rPr>
        <w:t xml:space="preserve"> </w:t>
      </w:r>
    </w:p>
    <w:p w14:paraId="1531F708" w14:textId="3C2BE8AD" w:rsidR="00C97089" w:rsidRPr="00C97089" w:rsidRDefault="00C97089" w:rsidP="0072619A">
      <w:pPr>
        <w:pStyle w:val="ListParagraph"/>
        <w:numPr>
          <w:ilvl w:val="0"/>
          <w:numId w:val="1"/>
        </w:numPr>
        <w:ind w:left="567" w:hanging="567"/>
        <w:jc w:val="both"/>
        <w:rPr>
          <w:lang w:val="de-DE"/>
        </w:rPr>
      </w:pPr>
      <w:r w:rsidRPr="0072619A">
        <w:rPr>
          <w:b/>
          <w:bCs/>
          <w:u w:val="single"/>
          <w:lang w:val="de-DE"/>
        </w:rPr>
        <w:t>Absolute Garantie</w:t>
      </w:r>
      <w:r w:rsidRPr="00C97089">
        <w:rPr>
          <w:lang w:val="de-DE"/>
        </w:rPr>
        <w:t>. Die Haftung de</w:t>
      </w:r>
      <w:r w:rsidR="00CB06EA">
        <w:rPr>
          <w:lang w:val="de-DE"/>
        </w:rPr>
        <w:t>s</w:t>
      </w:r>
      <w:r w:rsidRPr="00C97089">
        <w:rPr>
          <w:lang w:val="de-DE"/>
        </w:rPr>
        <w:t xml:space="preserve"> Garanti</w:t>
      </w:r>
      <w:r w:rsidR="00CB06EA">
        <w:rPr>
          <w:lang w:val="de-DE"/>
        </w:rPr>
        <w:t>egeber</w:t>
      </w:r>
      <w:r w:rsidRPr="00C97089">
        <w:rPr>
          <w:lang w:val="de-DE"/>
        </w:rPr>
        <w:t xml:space="preserve"> aus dieser Garantie ist absolut, unwiderruflich</w:t>
      </w:r>
      <w:r w:rsidR="00CB06EA">
        <w:rPr>
          <w:lang w:val="de-DE"/>
        </w:rPr>
        <w:t>,</w:t>
      </w:r>
      <w:r w:rsidRPr="00C97089">
        <w:rPr>
          <w:lang w:val="de-DE"/>
        </w:rPr>
        <w:t xml:space="preserve"> unbedingt</w:t>
      </w:r>
      <w:r w:rsidR="00CB06EA">
        <w:rPr>
          <w:lang w:val="de-DE"/>
        </w:rPr>
        <w:t xml:space="preserve"> sowie</w:t>
      </w:r>
      <w:r w:rsidRPr="00C97089">
        <w:rPr>
          <w:lang w:val="de-DE"/>
        </w:rPr>
        <w:t xml:space="preserve"> unabhängig von:</w:t>
      </w:r>
    </w:p>
    <w:p w14:paraId="38DEBD8E" w14:textId="2B4B2F7F" w:rsidR="00C97089" w:rsidRPr="00C97089" w:rsidRDefault="00C97089" w:rsidP="00CB06EA">
      <w:pPr>
        <w:ind w:left="993" w:hanging="426"/>
        <w:jc w:val="both"/>
        <w:rPr>
          <w:lang w:val="de-DE"/>
        </w:rPr>
      </w:pPr>
      <w:r w:rsidRPr="00C97089">
        <w:rPr>
          <w:lang w:val="de-DE"/>
        </w:rPr>
        <w:t xml:space="preserve">(a) </w:t>
      </w:r>
      <w:r w:rsidR="00CB06EA">
        <w:rPr>
          <w:lang w:val="de-DE"/>
        </w:rPr>
        <w:tab/>
      </w:r>
      <w:r w:rsidRPr="00C97089">
        <w:rPr>
          <w:lang w:val="de-DE"/>
        </w:rPr>
        <w:t xml:space="preserve">einer fehlenden </w:t>
      </w:r>
      <w:r w:rsidR="00CB06EA">
        <w:rPr>
          <w:lang w:val="de-DE"/>
        </w:rPr>
        <w:t>Wirksamkeit</w:t>
      </w:r>
      <w:r w:rsidR="00970068">
        <w:rPr>
          <w:lang w:val="de-DE"/>
        </w:rPr>
        <w:t xml:space="preserve"> oder </w:t>
      </w:r>
      <w:r w:rsidRPr="00C97089">
        <w:rPr>
          <w:lang w:val="de-DE"/>
        </w:rPr>
        <w:t>Durchsetzbarkeit de</w:t>
      </w:r>
      <w:r w:rsidR="00970068">
        <w:rPr>
          <w:lang w:val="de-DE"/>
        </w:rPr>
        <w:t>r</w:t>
      </w:r>
      <w:r w:rsidRPr="00C97089">
        <w:rPr>
          <w:lang w:val="de-DE"/>
        </w:rPr>
        <w:t xml:space="preserve"> Ver</w:t>
      </w:r>
      <w:r w:rsidR="00970068">
        <w:rPr>
          <w:lang w:val="de-DE"/>
        </w:rPr>
        <w:t>einbarung</w:t>
      </w:r>
      <w:r w:rsidRPr="00C97089">
        <w:rPr>
          <w:lang w:val="de-DE"/>
        </w:rPr>
        <w:t xml:space="preserve"> oder anderer Dokumente, die im Zusammenhang mit de</w:t>
      </w:r>
      <w:r w:rsidR="00CB06EA">
        <w:rPr>
          <w:lang w:val="de-DE"/>
        </w:rPr>
        <w:t xml:space="preserve">r </w:t>
      </w:r>
      <w:r w:rsidRPr="00C97089">
        <w:rPr>
          <w:lang w:val="de-DE"/>
        </w:rPr>
        <w:t>Ver</w:t>
      </w:r>
      <w:r w:rsidR="00CB06EA">
        <w:rPr>
          <w:lang w:val="de-DE"/>
        </w:rPr>
        <w:t>einbarung</w:t>
      </w:r>
      <w:r w:rsidRPr="00C97089">
        <w:rPr>
          <w:lang w:val="de-DE"/>
        </w:rPr>
        <w:t xml:space="preserve"> ausgefertigt wurden;</w:t>
      </w:r>
    </w:p>
    <w:p w14:paraId="541ACDA5" w14:textId="3EFE21C8" w:rsidR="00C97089" w:rsidRPr="00C97089" w:rsidRDefault="00C97089" w:rsidP="00CB06EA">
      <w:pPr>
        <w:ind w:left="993" w:hanging="426"/>
        <w:jc w:val="both"/>
        <w:rPr>
          <w:lang w:val="de-DE"/>
        </w:rPr>
      </w:pPr>
      <w:r w:rsidRPr="00C97089">
        <w:rPr>
          <w:lang w:val="de-DE"/>
        </w:rPr>
        <w:t xml:space="preserve">(b) </w:t>
      </w:r>
      <w:r w:rsidR="00CB06EA">
        <w:rPr>
          <w:lang w:val="de-DE"/>
        </w:rPr>
        <w:tab/>
      </w:r>
      <w:r w:rsidRPr="00C97089">
        <w:rPr>
          <w:lang w:val="de-DE"/>
        </w:rPr>
        <w:t>einer Änderung, Erweiterung oder eines Verzichts auf eine der Bestimmungen de</w:t>
      </w:r>
      <w:r w:rsidR="00970068">
        <w:rPr>
          <w:lang w:val="de-DE"/>
        </w:rPr>
        <w:t>r</w:t>
      </w:r>
      <w:r w:rsidR="007D3D4C">
        <w:rPr>
          <w:lang w:val="de-DE"/>
        </w:rPr>
        <w:t xml:space="preserve"> </w:t>
      </w:r>
      <w:r w:rsidR="00970068">
        <w:rPr>
          <w:lang w:val="de-DE"/>
        </w:rPr>
        <w:t>Vereinbarung</w:t>
      </w:r>
      <w:r w:rsidRPr="00C97089">
        <w:rPr>
          <w:lang w:val="de-DE"/>
        </w:rPr>
        <w:t>;</w:t>
      </w:r>
    </w:p>
    <w:p w14:paraId="235023B6" w14:textId="5153B49A" w:rsidR="00C97089" w:rsidRPr="00C97089" w:rsidRDefault="00C97089" w:rsidP="00CB06EA">
      <w:pPr>
        <w:ind w:left="993" w:hanging="426"/>
        <w:jc w:val="both"/>
        <w:rPr>
          <w:lang w:val="de-DE"/>
        </w:rPr>
      </w:pPr>
      <w:r w:rsidRPr="00C97089">
        <w:rPr>
          <w:lang w:val="de-DE"/>
        </w:rPr>
        <w:t xml:space="preserve">(c) </w:t>
      </w:r>
      <w:r w:rsidR="00CB06EA">
        <w:rPr>
          <w:lang w:val="de-DE"/>
        </w:rPr>
        <w:tab/>
      </w:r>
      <w:r w:rsidRPr="00C97089">
        <w:rPr>
          <w:lang w:val="de-DE"/>
        </w:rPr>
        <w:t>jede Änderung der Existenz, der Struktur oder der Eigentumsverhältnisse de</w:t>
      </w:r>
      <w:r w:rsidR="00CB06EA">
        <w:rPr>
          <w:lang w:val="de-DE"/>
        </w:rPr>
        <w:t>s</w:t>
      </w:r>
      <w:r w:rsidRPr="00C97089">
        <w:rPr>
          <w:lang w:val="de-DE"/>
        </w:rPr>
        <w:t xml:space="preserve"> Garant</w:t>
      </w:r>
      <w:r w:rsidR="00CB06EA">
        <w:rPr>
          <w:lang w:val="de-DE"/>
        </w:rPr>
        <w:t>iegebers</w:t>
      </w:r>
      <w:r w:rsidRPr="00C97089">
        <w:rPr>
          <w:lang w:val="de-DE"/>
        </w:rPr>
        <w:t xml:space="preserve"> oder der Tochtergesellschaft oder jedes Insolvenz-, Konkurs-, </w:t>
      </w:r>
      <w:r w:rsidRPr="00C97089">
        <w:rPr>
          <w:lang w:val="de-DE"/>
        </w:rPr>
        <w:lastRenderedPageBreak/>
        <w:t>Reorganisations- oder sonstige</w:t>
      </w:r>
      <w:r w:rsidR="00CB06EA">
        <w:rPr>
          <w:lang w:val="de-DE"/>
        </w:rPr>
        <w:t>r</w:t>
      </w:r>
      <w:r w:rsidRPr="00C97089">
        <w:rPr>
          <w:lang w:val="de-DE"/>
        </w:rPr>
        <w:t xml:space="preserve"> ähnliche</w:t>
      </w:r>
      <w:r w:rsidR="00CB06EA">
        <w:rPr>
          <w:lang w:val="de-DE"/>
        </w:rPr>
        <w:t>r</w:t>
      </w:r>
      <w:r w:rsidRPr="00C97089">
        <w:rPr>
          <w:lang w:val="de-DE"/>
        </w:rPr>
        <w:t xml:space="preserve"> Verfahren, </w:t>
      </w:r>
      <w:r w:rsidR="00CB06EA">
        <w:rPr>
          <w:lang w:val="de-DE"/>
        </w:rPr>
        <w:t xml:space="preserve">betreffend </w:t>
      </w:r>
      <w:r w:rsidRPr="00C97089">
        <w:rPr>
          <w:lang w:val="de-DE"/>
        </w:rPr>
        <w:t xml:space="preserve">die Tochtergesellschaft oder </w:t>
      </w:r>
      <w:r w:rsidR="00CB06EA">
        <w:rPr>
          <w:lang w:val="de-DE"/>
        </w:rPr>
        <w:t xml:space="preserve">eines </w:t>
      </w:r>
      <w:r w:rsidRPr="00C97089">
        <w:rPr>
          <w:lang w:val="de-DE"/>
        </w:rPr>
        <w:t>ihre</w:t>
      </w:r>
      <w:r w:rsidR="00CB06EA">
        <w:rPr>
          <w:lang w:val="de-DE"/>
        </w:rPr>
        <w:t>r</w:t>
      </w:r>
      <w:r w:rsidRPr="00C97089">
        <w:rPr>
          <w:lang w:val="de-DE"/>
        </w:rPr>
        <w:t xml:space="preserve"> Vermögenswerte.</w:t>
      </w:r>
    </w:p>
    <w:p w14:paraId="5476BEC1" w14:textId="20B3CADC" w:rsidR="00C97089" w:rsidRPr="00C97089" w:rsidRDefault="007E2A49" w:rsidP="00185688">
      <w:pPr>
        <w:ind w:left="567"/>
        <w:jc w:val="both"/>
        <w:rPr>
          <w:lang w:val="de-DE"/>
        </w:rPr>
      </w:pPr>
      <w:r>
        <w:rPr>
          <w:lang w:val="de-DE"/>
        </w:rPr>
        <w:t xml:space="preserve">Soweit nicht in dieser Garantie explizit erwähnt, </w:t>
      </w:r>
      <w:r w:rsidR="00C97089" w:rsidRPr="00C97089">
        <w:rPr>
          <w:lang w:val="de-DE"/>
        </w:rPr>
        <w:t xml:space="preserve">gibt </w:t>
      </w:r>
      <w:r>
        <w:rPr>
          <w:lang w:val="de-DE"/>
        </w:rPr>
        <w:t xml:space="preserve">es </w:t>
      </w:r>
      <w:r w:rsidR="00C97089" w:rsidRPr="00C97089">
        <w:rPr>
          <w:lang w:val="de-DE"/>
        </w:rPr>
        <w:t xml:space="preserve">keine aufschiebenden Bedingungen für die Durchsetzung dieser </w:t>
      </w:r>
      <w:r>
        <w:rPr>
          <w:lang w:val="de-DE"/>
        </w:rPr>
        <w:t>Garantie</w:t>
      </w:r>
      <w:r w:rsidR="00C97089" w:rsidRPr="00C97089">
        <w:rPr>
          <w:lang w:val="de-DE"/>
        </w:rPr>
        <w:t xml:space="preserve">. </w:t>
      </w:r>
      <w:r>
        <w:rPr>
          <w:lang w:val="de-DE"/>
        </w:rPr>
        <w:t xml:space="preserve">Es ist insbesondere nicht für eine Inanspruchnahme erforderlich, </w:t>
      </w:r>
      <w:r w:rsidR="00C97089" w:rsidRPr="00C97089">
        <w:rPr>
          <w:lang w:val="de-DE"/>
        </w:rPr>
        <w:t xml:space="preserve">dass </w:t>
      </w:r>
      <w:r w:rsidR="00121B7F">
        <w:rPr>
          <w:lang w:val="de-DE"/>
        </w:rPr>
        <w:t>d</w:t>
      </w:r>
      <w:r w:rsidR="00BD7590">
        <w:rPr>
          <w:lang w:val="de-DE"/>
        </w:rPr>
        <w:t>er</w:t>
      </w:r>
      <w:r w:rsidR="00121B7F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121B7F" w:rsidRPr="00C97089">
        <w:rPr>
          <w:lang w:val="de-DE"/>
        </w:rPr>
        <w:t xml:space="preserve"> </w:t>
      </w:r>
      <w:r w:rsidR="00C97089" w:rsidRPr="00C97089">
        <w:rPr>
          <w:lang w:val="de-DE"/>
        </w:rPr>
        <w:t>zur Durchsetzung der Leistung des Garant</w:t>
      </w:r>
      <w:r>
        <w:rPr>
          <w:lang w:val="de-DE"/>
        </w:rPr>
        <w:t>iegebers</w:t>
      </w:r>
      <w:r w:rsidR="00C97089" w:rsidRPr="00C97089">
        <w:rPr>
          <w:lang w:val="de-DE"/>
        </w:rPr>
        <w:t xml:space="preserve"> aus dieser Garantie (i) </w:t>
      </w:r>
      <w:r>
        <w:rPr>
          <w:lang w:val="de-DE"/>
        </w:rPr>
        <w:t>seine</w:t>
      </w:r>
      <w:r w:rsidR="00C97089" w:rsidRPr="00C97089">
        <w:rPr>
          <w:lang w:val="de-DE"/>
        </w:rPr>
        <w:t xml:space="preserve"> Rechte und Rechtsmittel gegenüber der Tochtergesellschaft, einem anderen Garant</w:t>
      </w:r>
      <w:r>
        <w:rPr>
          <w:lang w:val="de-DE"/>
        </w:rPr>
        <w:t>iegeber</w:t>
      </w:r>
      <w:r w:rsidR="00C97089" w:rsidRPr="00C97089">
        <w:rPr>
          <w:lang w:val="de-DE"/>
        </w:rPr>
        <w:t xml:space="preserve"> oder einer anderen Person, die für die Erfüllung der garantierten Verpflichtungen haftet, ausschöpft</w:t>
      </w:r>
      <w:r w:rsidR="00185688">
        <w:rPr>
          <w:lang w:val="de-DE"/>
        </w:rPr>
        <w:t>.  Der Garantiegeber behält sich jedoch das Recht vor</w:t>
      </w:r>
      <w:r w:rsidR="00C97089" w:rsidRPr="00C97089">
        <w:rPr>
          <w:lang w:val="de-DE"/>
        </w:rPr>
        <w:t xml:space="preserve">, Einreden geltend zu machen, die die Tochtergesellschaft gegen die Erfüllung der garantierten Verpflichtungen hat, mit Ausnahme von </w:t>
      </w:r>
      <w:r w:rsidR="00185688">
        <w:rPr>
          <w:lang w:val="de-DE"/>
        </w:rPr>
        <w:t xml:space="preserve">solchen </w:t>
      </w:r>
      <w:r w:rsidR="00C97089" w:rsidRPr="00C97089">
        <w:rPr>
          <w:lang w:val="de-DE"/>
        </w:rPr>
        <w:t xml:space="preserve">Einreden, die sich aus dem Konkurs oder der Insolvenz der Tochtergesellschaft ergeben, und </w:t>
      </w:r>
      <w:r w:rsidR="004C7E0C">
        <w:rPr>
          <w:lang w:val="de-DE"/>
        </w:rPr>
        <w:t>solcher</w:t>
      </w:r>
      <w:r w:rsidR="00C97089" w:rsidRPr="00C97089">
        <w:rPr>
          <w:lang w:val="de-DE"/>
        </w:rPr>
        <w:t xml:space="preserve"> Einreden, auf die hiermit oder durch </w:t>
      </w:r>
      <w:r w:rsidR="00185688">
        <w:rPr>
          <w:lang w:val="de-DE"/>
        </w:rPr>
        <w:t xml:space="preserve">gesonderte </w:t>
      </w:r>
      <w:r w:rsidR="00C97089" w:rsidRPr="00C97089">
        <w:rPr>
          <w:lang w:val="de-DE"/>
        </w:rPr>
        <w:t xml:space="preserve">Vereinbarung zwischen der Tochtergesellschaft und </w:t>
      </w:r>
      <w:r w:rsidR="00970068">
        <w:rPr>
          <w:lang w:val="de-DE"/>
        </w:rPr>
        <w:t>de</w:t>
      </w:r>
      <w:r w:rsidR="00BD7590">
        <w:rPr>
          <w:lang w:val="de-DE"/>
        </w:rPr>
        <w:t>m</w:t>
      </w:r>
      <w:r w:rsidR="00970068">
        <w:rPr>
          <w:lang w:val="de-DE"/>
        </w:rPr>
        <w:t xml:space="preserve"> </w:t>
      </w:r>
      <w:r w:rsidR="00BD7590">
        <w:rPr>
          <w:lang w:val="de-DE"/>
        </w:rPr>
        <w:t>Begünstigten</w:t>
      </w:r>
      <w:r w:rsidR="00C97089" w:rsidRPr="00C97089">
        <w:rPr>
          <w:lang w:val="de-DE"/>
        </w:rPr>
        <w:t xml:space="preserve"> ausdrücklich verzichtet wird</w:t>
      </w:r>
      <w:r w:rsidR="00185688">
        <w:rPr>
          <w:lang w:val="de-DE"/>
        </w:rPr>
        <w:t>/wurde</w:t>
      </w:r>
      <w:r w:rsidR="00C97089" w:rsidRPr="00C97089">
        <w:rPr>
          <w:lang w:val="de-DE"/>
        </w:rPr>
        <w:t>, oder (ii) ein gerichtliches Verfahren oder eine Klage zu erheben oder ein Urteil gegen die Tochtergesellschaft vor einem Gericht zu erwirken.</w:t>
      </w:r>
    </w:p>
    <w:p w14:paraId="6A80D072" w14:textId="77777777" w:rsidR="00C97089" w:rsidRPr="00C97089" w:rsidRDefault="00C97089" w:rsidP="00C97089">
      <w:pPr>
        <w:rPr>
          <w:lang w:val="de-DE"/>
        </w:rPr>
      </w:pPr>
    </w:p>
    <w:p w14:paraId="2A6C48C1" w14:textId="07B94D12" w:rsidR="005A0952" w:rsidRPr="000D176C" w:rsidRDefault="003814FC" w:rsidP="005A0952">
      <w:pPr>
        <w:pStyle w:val="ListParagraph"/>
        <w:numPr>
          <w:ilvl w:val="0"/>
          <w:numId w:val="1"/>
        </w:numPr>
        <w:ind w:left="567" w:hanging="567"/>
        <w:jc w:val="both"/>
        <w:rPr>
          <w:lang w:val="de-DE"/>
        </w:rPr>
      </w:pPr>
      <w:r w:rsidRPr="000D176C">
        <w:rPr>
          <w:b/>
          <w:bCs/>
          <w:u w:val="single"/>
          <w:lang w:val="de-DE"/>
        </w:rPr>
        <w:t>Kommunikation</w:t>
      </w:r>
      <w:r w:rsidR="00C97089" w:rsidRPr="000D176C">
        <w:rPr>
          <w:u w:val="single"/>
          <w:lang w:val="de-DE"/>
        </w:rPr>
        <w:t>.</w:t>
      </w:r>
      <w:r w:rsidR="00C97089" w:rsidRPr="000D176C">
        <w:rPr>
          <w:lang w:val="de-DE"/>
        </w:rPr>
        <w:t xml:space="preserve"> </w:t>
      </w:r>
      <w:r w:rsidR="005A0952" w:rsidRPr="000D176C">
        <w:rPr>
          <w:lang w:val="de-DE"/>
        </w:rPr>
        <w:t>Sämtliche</w:t>
      </w:r>
      <w:r w:rsidR="00C97089" w:rsidRPr="000D176C">
        <w:rPr>
          <w:lang w:val="de-DE"/>
        </w:rPr>
        <w:t xml:space="preserve"> Mitteilungen, die im Rahmen diese</w:t>
      </w:r>
      <w:r w:rsidR="005A0952" w:rsidRPr="000D176C">
        <w:rPr>
          <w:lang w:val="de-DE"/>
        </w:rPr>
        <w:t>r</w:t>
      </w:r>
      <w:r w:rsidR="00C97089" w:rsidRPr="000D176C">
        <w:rPr>
          <w:lang w:val="de-DE"/>
        </w:rPr>
        <w:t xml:space="preserve"> </w:t>
      </w:r>
      <w:r w:rsidR="005A0952" w:rsidRPr="000D176C">
        <w:rPr>
          <w:lang w:val="de-DE"/>
        </w:rPr>
        <w:t>Garantie</w:t>
      </w:r>
      <w:r w:rsidR="00C97089" w:rsidRPr="000D176C">
        <w:rPr>
          <w:lang w:val="de-DE"/>
        </w:rPr>
        <w:t xml:space="preserve"> vorgesehen sind, bedürfen, sofern </w:t>
      </w:r>
      <w:r w:rsidR="005A0952" w:rsidRPr="000D176C">
        <w:rPr>
          <w:lang w:val="de-DE"/>
        </w:rPr>
        <w:t xml:space="preserve">in dieser </w:t>
      </w:r>
      <w:r w:rsidR="00C97089" w:rsidRPr="000D176C">
        <w:rPr>
          <w:lang w:val="de-DE"/>
        </w:rPr>
        <w:t xml:space="preserve">nicht ausdrücklich etwas anderes bestimmt ist, (a) der Schriftform und sind an die nachstehend genannte Adresse </w:t>
      </w:r>
      <w:r w:rsidR="005A0952" w:rsidRPr="000D176C">
        <w:rPr>
          <w:lang w:val="de-DE"/>
        </w:rPr>
        <w:t xml:space="preserve">der empfangenden Partei </w:t>
      </w:r>
      <w:r w:rsidR="00C97089" w:rsidRPr="000D176C">
        <w:rPr>
          <w:lang w:val="de-DE"/>
        </w:rPr>
        <w:t xml:space="preserve">oder an eine andere Adresse, die der anderen Partei </w:t>
      </w:r>
      <w:r w:rsidR="005A0952" w:rsidRPr="000D176C">
        <w:rPr>
          <w:lang w:val="de-DE"/>
        </w:rPr>
        <w:t xml:space="preserve">zuvor </w:t>
      </w:r>
      <w:r w:rsidR="00C97089" w:rsidRPr="000D176C">
        <w:rPr>
          <w:lang w:val="de-DE"/>
        </w:rPr>
        <w:t xml:space="preserve">schriftlich mitgeteilt </w:t>
      </w:r>
      <w:r w:rsidR="005A0952" w:rsidRPr="000D176C">
        <w:rPr>
          <w:lang w:val="de-DE"/>
        </w:rPr>
        <w:t>wurde,  zu richten</w:t>
      </w:r>
      <w:r w:rsidR="00C97089" w:rsidRPr="000D176C">
        <w:rPr>
          <w:lang w:val="de-DE"/>
        </w:rPr>
        <w:t xml:space="preserve">, und (b) sind mit </w:t>
      </w:r>
      <w:r w:rsidR="00870553" w:rsidRPr="000D176C">
        <w:rPr>
          <w:lang w:val="de-DE"/>
        </w:rPr>
        <w:t>dem Tage ihre</w:t>
      </w:r>
      <w:r w:rsidR="00BD7590" w:rsidRPr="000D176C">
        <w:rPr>
          <w:lang w:val="de-DE"/>
        </w:rPr>
        <w:t xml:space="preserve">s Empfangs bei der </w:t>
      </w:r>
      <w:r w:rsidR="00E042E7">
        <w:rPr>
          <w:lang w:val="de-DE"/>
        </w:rPr>
        <w:t>empfangenden</w:t>
      </w:r>
      <w:r w:rsidR="00BD7590" w:rsidRPr="000D176C">
        <w:rPr>
          <w:lang w:val="de-DE"/>
        </w:rPr>
        <w:t xml:space="preserve"> </w:t>
      </w:r>
      <w:r w:rsidRPr="000D176C">
        <w:rPr>
          <w:lang w:val="de-DE"/>
        </w:rPr>
        <w:t>Partei</w:t>
      </w:r>
      <w:r w:rsidR="00BD7590" w:rsidRPr="000D176C">
        <w:rPr>
          <w:lang w:val="de-DE"/>
        </w:rPr>
        <w:t>.</w:t>
      </w:r>
      <w:r w:rsidR="00C97089" w:rsidRPr="000D176C">
        <w:rPr>
          <w:lang w:val="de-DE"/>
        </w:rPr>
        <w:t xml:space="preserve"> </w:t>
      </w:r>
    </w:p>
    <w:p w14:paraId="6AC9998D" w14:textId="2C271C24" w:rsidR="00C97089" w:rsidRPr="005A0952" w:rsidRDefault="00C97089" w:rsidP="005A0952">
      <w:pPr>
        <w:ind w:firstLine="567"/>
        <w:jc w:val="both"/>
        <w:rPr>
          <w:lang w:val="de-DE"/>
        </w:rPr>
      </w:pPr>
      <w:r w:rsidRPr="005A0952">
        <w:rPr>
          <w:lang w:val="de-DE"/>
        </w:rPr>
        <w:t>Mitteilungen sind an die folgenden Adressen zu senden:</w:t>
      </w:r>
    </w:p>
    <w:p w14:paraId="5314A4E4" w14:textId="0B639BEE" w:rsidR="00C97089" w:rsidRPr="00C97089" w:rsidRDefault="005A0952" w:rsidP="005A0952">
      <w:pPr>
        <w:ind w:firstLine="567"/>
        <w:rPr>
          <w:lang w:val="de-DE"/>
        </w:rPr>
      </w:pPr>
      <w:r>
        <w:rPr>
          <w:lang w:val="de-DE"/>
        </w:rPr>
        <w:t xml:space="preserve">Für </w:t>
      </w:r>
      <w:r w:rsidR="00121B7F">
        <w:rPr>
          <w:lang w:val="de-DE"/>
        </w:rPr>
        <w:t>de</w:t>
      </w:r>
      <w:r w:rsidR="00BD7590">
        <w:rPr>
          <w:lang w:val="de-DE"/>
        </w:rPr>
        <w:t>n</w:t>
      </w:r>
      <w:r w:rsidR="00121B7F">
        <w:rPr>
          <w:lang w:val="de-DE"/>
        </w:rPr>
        <w:t xml:space="preserve"> </w:t>
      </w:r>
      <w:r w:rsidR="00BD7590">
        <w:rPr>
          <w:lang w:val="de-DE"/>
        </w:rPr>
        <w:t>Begünstigten</w:t>
      </w:r>
      <w:r w:rsidR="00C97089" w:rsidRPr="00C97089">
        <w:rPr>
          <w:lang w:val="de-DE"/>
        </w:rPr>
        <w:t>:</w:t>
      </w:r>
    </w:p>
    <w:p w14:paraId="5A06A39B" w14:textId="77777777" w:rsidR="00C97089" w:rsidRPr="00C97089" w:rsidRDefault="00C97089" w:rsidP="005A0952">
      <w:pPr>
        <w:ind w:firstLine="567"/>
        <w:rPr>
          <w:lang w:val="de-DE"/>
        </w:rPr>
      </w:pPr>
      <w:r w:rsidRPr="00C97089">
        <w:rPr>
          <w:lang w:val="de-DE"/>
        </w:rPr>
        <w:t>_____________</w:t>
      </w:r>
    </w:p>
    <w:p w14:paraId="4BBF56E9" w14:textId="77777777" w:rsidR="00C97089" w:rsidRPr="00C97089" w:rsidRDefault="00C97089" w:rsidP="005A0952">
      <w:pPr>
        <w:ind w:firstLine="567"/>
        <w:rPr>
          <w:lang w:val="de-DE"/>
        </w:rPr>
      </w:pPr>
      <w:r w:rsidRPr="00C97089">
        <w:rPr>
          <w:lang w:val="de-DE"/>
        </w:rPr>
        <w:t>_____________</w:t>
      </w:r>
    </w:p>
    <w:p w14:paraId="06760E2D" w14:textId="77777777" w:rsidR="00C97089" w:rsidRPr="00C97089" w:rsidRDefault="00C97089" w:rsidP="005A0952">
      <w:pPr>
        <w:ind w:firstLine="567"/>
        <w:rPr>
          <w:lang w:val="de-DE"/>
        </w:rPr>
      </w:pPr>
      <w:r w:rsidRPr="00C97089">
        <w:rPr>
          <w:lang w:val="de-DE"/>
        </w:rPr>
        <w:t>_____________</w:t>
      </w:r>
    </w:p>
    <w:p w14:paraId="7A0A8C8A" w14:textId="77777777" w:rsidR="00C97089" w:rsidRPr="00C97089" w:rsidRDefault="00C97089" w:rsidP="00C97089">
      <w:pPr>
        <w:rPr>
          <w:lang w:val="de-DE"/>
        </w:rPr>
      </w:pPr>
    </w:p>
    <w:p w14:paraId="01BE932E" w14:textId="5D174D6E" w:rsidR="00C97089" w:rsidRPr="00C97089" w:rsidRDefault="005A0952" w:rsidP="005A0952">
      <w:pPr>
        <w:ind w:firstLine="567"/>
        <w:rPr>
          <w:lang w:val="de-DE"/>
        </w:rPr>
      </w:pPr>
      <w:r>
        <w:rPr>
          <w:lang w:val="de-DE"/>
        </w:rPr>
        <w:t>Für den</w:t>
      </w:r>
      <w:r w:rsidR="00C97089" w:rsidRPr="00C97089">
        <w:rPr>
          <w:lang w:val="de-DE"/>
        </w:rPr>
        <w:t xml:space="preserve"> Garant</w:t>
      </w:r>
      <w:r>
        <w:rPr>
          <w:lang w:val="de-DE"/>
        </w:rPr>
        <w:t>iegeber</w:t>
      </w:r>
      <w:r w:rsidR="00C97089" w:rsidRPr="00C97089">
        <w:rPr>
          <w:lang w:val="de-DE"/>
        </w:rPr>
        <w:t>:</w:t>
      </w:r>
    </w:p>
    <w:p w14:paraId="072107BB" w14:textId="77777777" w:rsidR="00C97089" w:rsidRPr="00C97089" w:rsidRDefault="00C97089" w:rsidP="005A0952">
      <w:pPr>
        <w:ind w:firstLine="567"/>
        <w:rPr>
          <w:lang w:val="de-DE"/>
        </w:rPr>
      </w:pPr>
      <w:r w:rsidRPr="00C97089">
        <w:rPr>
          <w:lang w:val="de-DE"/>
        </w:rPr>
        <w:t>_____________</w:t>
      </w:r>
    </w:p>
    <w:p w14:paraId="1932575F" w14:textId="77777777" w:rsidR="00C97089" w:rsidRPr="00C97089" w:rsidRDefault="00C97089" w:rsidP="005A0952">
      <w:pPr>
        <w:ind w:firstLine="567"/>
        <w:rPr>
          <w:lang w:val="de-DE"/>
        </w:rPr>
      </w:pPr>
      <w:r w:rsidRPr="00C97089">
        <w:rPr>
          <w:lang w:val="de-DE"/>
        </w:rPr>
        <w:t>_____________</w:t>
      </w:r>
    </w:p>
    <w:p w14:paraId="3B4E9817" w14:textId="77777777" w:rsidR="00C97089" w:rsidRPr="00C97089" w:rsidRDefault="00C97089" w:rsidP="005A0952">
      <w:pPr>
        <w:ind w:firstLine="567"/>
        <w:rPr>
          <w:lang w:val="de-DE"/>
        </w:rPr>
      </w:pPr>
      <w:r w:rsidRPr="00C97089">
        <w:rPr>
          <w:lang w:val="de-DE"/>
        </w:rPr>
        <w:t>_____________</w:t>
      </w:r>
    </w:p>
    <w:p w14:paraId="512D8AFA" w14:textId="77777777" w:rsidR="00C97089" w:rsidRPr="00C97089" w:rsidRDefault="00C97089" w:rsidP="00C97089">
      <w:pPr>
        <w:rPr>
          <w:lang w:val="de-DE"/>
        </w:rPr>
      </w:pPr>
    </w:p>
    <w:p w14:paraId="5B396818" w14:textId="50E36C2A" w:rsidR="00C97089" w:rsidRPr="00C97089" w:rsidRDefault="00C97089" w:rsidP="00870553">
      <w:pPr>
        <w:ind w:left="567" w:hanging="567"/>
        <w:jc w:val="both"/>
        <w:rPr>
          <w:lang w:val="de-DE"/>
        </w:rPr>
      </w:pPr>
      <w:r w:rsidRPr="00C97089">
        <w:rPr>
          <w:lang w:val="de-DE"/>
        </w:rPr>
        <w:t>4.</w:t>
      </w:r>
      <w:r w:rsidRPr="00C97089">
        <w:rPr>
          <w:lang w:val="de-DE"/>
        </w:rPr>
        <w:tab/>
      </w:r>
      <w:r w:rsidR="00BD7590">
        <w:rPr>
          <w:b/>
          <w:bCs/>
          <w:u w:val="single"/>
          <w:lang w:val="de-DE"/>
        </w:rPr>
        <w:t>Inanspruchnahme</w:t>
      </w:r>
      <w:r w:rsidR="00BD7590" w:rsidRPr="00870553">
        <w:rPr>
          <w:b/>
          <w:bCs/>
          <w:u w:val="single"/>
          <w:lang w:val="de-DE"/>
        </w:rPr>
        <w:t xml:space="preserve"> </w:t>
      </w:r>
      <w:r w:rsidRPr="00870553">
        <w:rPr>
          <w:b/>
          <w:bCs/>
          <w:u w:val="single"/>
          <w:lang w:val="de-DE"/>
        </w:rPr>
        <w:t>und Zahlung.</w:t>
      </w:r>
      <w:r w:rsidRPr="00C97089">
        <w:rPr>
          <w:lang w:val="de-DE"/>
        </w:rPr>
        <w:t xml:space="preserve"> Jede </w:t>
      </w:r>
      <w:r w:rsidR="00BD7590">
        <w:rPr>
          <w:lang w:val="de-DE"/>
        </w:rPr>
        <w:t xml:space="preserve">Inanspruchnahme des Garantiegeber </w:t>
      </w:r>
      <w:r w:rsidRPr="00C97089">
        <w:rPr>
          <w:lang w:val="de-DE"/>
        </w:rPr>
        <w:t>aus diese</w:t>
      </w:r>
      <w:r w:rsidR="00970068">
        <w:rPr>
          <w:lang w:val="de-DE"/>
        </w:rPr>
        <w:t>r</w:t>
      </w:r>
      <w:r w:rsidRPr="00C97089">
        <w:rPr>
          <w:lang w:val="de-DE"/>
        </w:rPr>
        <w:t xml:space="preserve"> </w:t>
      </w:r>
      <w:r w:rsidR="00970068">
        <w:rPr>
          <w:lang w:val="de-DE"/>
        </w:rPr>
        <w:t xml:space="preserve">Garantie </w:t>
      </w:r>
      <w:r w:rsidRPr="00C97089">
        <w:rPr>
          <w:lang w:val="de-DE"/>
        </w:rPr>
        <w:t xml:space="preserve">bedarf der Schriftform und muss von einem ordnungsgemäß bevollmächtigten Vertreter des </w:t>
      </w:r>
      <w:r w:rsidR="00BD7590">
        <w:rPr>
          <w:lang w:val="de-DE"/>
        </w:rPr>
        <w:t>Begünstigter</w:t>
      </w:r>
      <w:r w:rsidR="00970068">
        <w:rPr>
          <w:lang w:val="de-DE"/>
        </w:rPr>
        <w:t xml:space="preserve"> </w:t>
      </w:r>
      <w:r w:rsidRPr="00C97089">
        <w:rPr>
          <w:lang w:val="de-DE"/>
        </w:rPr>
        <w:t>unterzeichnet und dem Garant</w:t>
      </w:r>
      <w:r w:rsidR="00870553">
        <w:rPr>
          <w:lang w:val="de-DE"/>
        </w:rPr>
        <w:t>iegeber</w:t>
      </w:r>
      <w:r w:rsidRPr="00C97089">
        <w:rPr>
          <w:lang w:val="de-DE"/>
        </w:rPr>
        <w:t xml:space="preserve"> gemäß </w:t>
      </w:r>
      <w:r w:rsidR="00870553">
        <w:rPr>
          <w:lang w:val="de-DE"/>
        </w:rPr>
        <w:t>Ziffer</w:t>
      </w:r>
      <w:r w:rsidRPr="00C97089">
        <w:rPr>
          <w:lang w:val="de-DE"/>
        </w:rPr>
        <w:t xml:space="preserve"> 3 </w:t>
      </w:r>
      <w:r w:rsidR="000D176C">
        <w:rPr>
          <w:lang w:val="de-DE"/>
        </w:rPr>
        <w:t>übermittelt</w:t>
      </w:r>
      <w:r w:rsidR="000D176C" w:rsidRPr="00C97089">
        <w:rPr>
          <w:lang w:val="de-DE"/>
        </w:rPr>
        <w:t xml:space="preserve"> </w:t>
      </w:r>
      <w:r w:rsidRPr="00C97089">
        <w:rPr>
          <w:lang w:val="de-DE"/>
        </w:rPr>
        <w:t xml:space="preserve">werden. Darüber hinaus gibt es keine weiteren Erfordernisse in Bezug auf </w:t>
      </w:r>
      <w:r w:rsidR="00970068">
        <w:rPr>
          <w:lang w:val="de-DE"/>
        </w:rPr>
        <w:t>die Inanspruchnahme</w:t>
      </w:r>
      <w:r w:rsidRPr="00C97089">
        <w:rPr>
          <w:lang w:val="de-DE"/>
        </w:rPr>
        <w:t>. Der Garant</w:t>
      </w:r>
      <w:r w:rsidR="00870553">
        <w:rPr>
          <w:lang w:val="de-DE"/>
        </w:rPr>
        <w:t>iegeber</w:t>
      </w:r>
      <w:r w:rsidRPr="00C97089">
        <w:rPr>
          <w:lang w:val="de-DE"/>
        </w:rPr>
        <w:t xml:space="preserve"> ist verpflichtet, die garantierten Verpflichtungen innerhalb von fünfzehn (15) </w:t>
      </w:r>
      <w:r w:rsidR="00870553">
        <w:rPr>
          <w:lang w:val="de-DE"/>
        </w:rPr>
        <w:t>Werk</w:t>
      </w:r>
      <w:r w:rsidRPr="00C97089">
        <w:rPr>
          <w:lang w:val="de-DE"/>
        </w:rPr>
        <w:t xml:space="preserve">tagen nach Erhalt einer solchen </w:t>
      </w:r>
      <w:r w:rsidR="00BD7590">
        <w:rPr>
          <w:lang w:val="de-DE"/>
        </w:rPr>
        <w:t xml:space="preserve">Inanspruchnahme </w:t>
      </w:r>
      <w:r w:rsidRPr="00C97089">
        <w:rPr>
          <w:lang w:val="de-DE"/>
        </w:rPr>
        <w:t xml:space="preserve">zu erfüllen oder erfüllen zu lassen (ein </w:t>
      </w:r>
      <w:r w:rsidR="00870553">
        <w:rPr>
          <w:lang w:val="de-DE"/>
        </w:rPr>
        <w:t>Werkta</w:t>
      </w:r>
      <w:r w:rsidRPr="00C97089">
        <w:rPr>
          <w:lang w:val="de-DE"/>
        </w:rPr>
        <w:t>g im Sinne dieser Garantie ist ein Tag, an dem Geschäftsbanken in Frankfurt, Deutschland, üblicherweise für den Geschäftsverkehr geöffnet sind).</w:t>
      </w:r>
    </w:p>
    <w:p w14:paraId="7BE505FA" w14:textId="33DD1B90" w:rsidR="00C97089" w:rsidRPr="00C97089" w:rsidRDefault="00C97089" w:rsidP="00870553">
      <w:pPr>
        <w:ind w:left="567" w:hanging="567"/>
        <w:jc w:val="both"/>
        <w:rPr>
          <w:lang w:val="de-DE"/>
        </w:rPr>
      </w:pPr>
      <w:r w:rsidRPr="00870553">
        <w:rPr>
          <w:b/>
          <w:bCs/>
          <w:u w:val="single"/>
          <w:lang w:val="de-DE"/>
        </w:rPr>
        <w:lastRenderedPageBreak/>
        <w:t>5.</w:t>
      </w:r>
      <w:r w:rsidRPr="00870553">
        <w:rPr>
          <w:b/>
          <w:bCs/>
          <w:u w:val="single"/>
          <w:lang w:val="de-DE"/>
        </w:rPr>
        <w:tab/>
        <w:t xml:space="preserve">Nachrangigkeit. </w:t>
      </w:r>
      <w:r w:rsidRPr="00C97089">
        <w:rPr>
          <w:lang w:val="de-DE"/>
        </w:rPr>
        <w:t>Während der Laufzeit de</w:t>
      </w:r>
      <w:r w:rsidR="00870553">
        <w:rPr>
          <w:lang w:val="de-DE"/>
        </w:rPr>
        <w:t>r</w:t>
      </w:r>
      <w:r w:rsidRPr="00C97089">
        <w:rPr>
          <w:lang w:val="de-DE"/>
        </w:rPr>
        <w:t xml:space="preserve"> </w:t>
      </w:r>
      <w:r w:rsidR="00870553">
        <w:rPr>
          <w:lang w:val="de-DE"/>
        </w:rPr>
        <w:t>Vereinbarung</w:t>
      </w:r>
      <w:r w:rsidRPr="00C97089">
        <w:rPr>
          <w:lang w:val="de-DE"/>
        </w:rPr>
        <w:t xml:space="preserve"> wird d</w:t>
      </w:r>
      <w:r w:rsidR="00870553">
        <w:rPr>
          <w:lang w:val="de-DE"/>
        </w:rPr>
        <w:t>er</w:t>
      </w:r>
      <w:r w:rsidRPr="00C97089">
        <w:rPr>
          <w:lang w:val="de-DE"/>
        </w:rPr>
        <w:t xml:space="preserve"> Garanti</w:t>
      </w:r>
      <w:r w:rsidR="00870553">
        <w:rPr>
          <w:lang w:val="de-DE"/>
        </w:rPr>
        <w:t>egeber</w:t>
      </w:r>
      <w:r w:rsidRPr="00C97089">
        <w:rPr>
          <w:lang w:val="de-DE"/>
        </w:rPr>
        <w:t xml:space="preserve"> </w:t>
      </w:r>
      <w:r w:rsidR="00870553">
        <w:rPr>
          <w:lang w:val="de-DE"/>
        </w:rPr>
        <w:t>unter keinen Umständen</w:t>
      </w:r>
      <w:r w:rsidRPr="00C97089">
        <w:rPr>
          <w:lang w:val="de-DE"/>
        </w:rPr>
        <w:t xml:space="preserve"> einen Anspruch gegen die Tochtergesellschaft oder, falls die Tochtergesellschaft aus mehr als einem Unternehmen besteht, gegen ein solches Unternehmen auf Rückzahlung eines vo</w:t>
      </w:r>
      <w:r w:rsidR="00870553">
        <w:rPr>
          <w:lang w:val="de-DE"/>
        </w:rPr>
        <w:t>m</w:t>
      </w:r>
      <w:r w:rsidRPr="00C97089">
        <w:rPr>
          <w:lang w:val="de-DE"/>
        </w:rPr>
        <w:t xml:space="preserve"> Garant</w:t>
      </w:r>
      <w:r w:rsidR="00870553">
        <w:rPr>
          <w:lang w:val="de-DE"/>
        </w:rPr>
        <w:t>iegeber</w:t>
      </w:r>
      <w:r w:rsidRPr="00C97089">
        <w:rPr>
          <w:lang w:val="de-DE"/>
        </w:rPr>
        <w:t xml:space="preserve"> </w:t>
      </w:r>
      <w:r w:rsidR="00870553">
        <w:rPr>
          <w:lang w:val="de-DE"/>
        </w:rPr>
        <w:t xml:space="preserve">unter </w:t>
      </w:r>
      <w:r w:rsidRPr="00C97089">
        <w:rPr>
          <w:lang w:val="de-DE"/>
        </w:rPr>
        <w:t xml:space="preserve">dieser Garantie gezahlten Betrages geltend machen oder androhen. Derartige Ansprüche sind </w:t>
      </w:r>
      <w:r w:rsidR="00870553">
        <w:rPr>
          <w:lang w:val="de-DE"/>
        </w:rPr>
        <w:t xml:space="preserve">solange </w:t>
      </w:r>
      <w:r w:rsidRPr="00C97089">
        <w:rPr>
          <w:lang w:val="de-DE"/>
        </w:rPr>
        <w:t xml:space="preserve">nachrangig gegenüber allen (bedingten oder sonstigen) Ansprüchen, die </w:t>
      </w:r>
      <w:r w:rsidR="00121B7F">
        <w:rPr>
          <w:lang w:val="de-DE"/>
        </w:rPr>
        <w:t>d</w:t>
      </w:r>
      <w:r w:rsidR="000D176C">
        <w:rPr>
          <w:lang w:val="de-DE"/>
        </w:rPr>
        <w:t>er</w:t>
      </w:r>
      <w:r w:rsidR="00121B7F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121B7F" w:rsidRPr="00C97089">
        <w:rPr>
          <w:lang w:val="de-DE"/>
        </w:rPr>
        <w:t xml:space="preserve"> </w:t>
      </w:r>
      <w:r w:rsidRPr="00C97089">
        <w:rPr>
          <w:lang w:val="de-DE"/>
        </w:rPr>
        <w:t>gegen die Tochtergesellschaft und/oder eine der vorgenannten Gesellschaften aus oder im Zusammenhang mit de</w:t>
      </w:r>
      <w:r w:rsidR="00870553">
        <w:rPr>
          <w:lang w:val="de-DE"/>
        </w:rPr>
        <w:t>r</w:t>
      </w:r>
      <w:r w:rsidRPr="00C97089">
        <w:rPr>
          <w:lang w:val="de-DE"/>
        </w:rPr>
        <w:t xml:space="preserve"> </w:t>
      </w:r>
      <w:r w:rsidR="00870553">
        <w:rPr>
          <w:lang w:val="de-DE"/>
        </w:rPr>
        <w:t>Vereinbarung</w:t>
      </w:r>
      <w:r w:rsidRPr="00C97089">
        <w:rPr>
          <w:lang w:val="de-DE"/>
        </w:rPr>
        <w:t xml:space="preserve"> hat, bis diese Ansprüche von der Tochtergesellschaft und/oder einer der vorgenannten Gesellschaften bzw. dem Garant</w:t>
      </w:r>
      <w:r w:rsidR="00870553">
        <w:rPr>
          <w:lang w:val="de-DE"/>
        </w:rPr>
        <w:t>iegeber</w:t>
      </w:r>
      <w:r w:rsidRPr="00C97089">
        <w:rPr>
          <w:lang w:val="de-DE"/>
        </w:rPr>
        <w:t xml:space="preserve"> befriedigt worden sind.  </w:t>
      </w:r>
      <w:r w:rsidR="00870553">
        <w:rPr>
          <w:lang w:val="de-DE"/>
        </w:rPr>
        <w:t>D</w:t>
      </w:r>
      <w:r w:rsidRPr="00C97089">
        <w:rPr>
          <w:lang w:val="de-DE"/>
        </w:rPr>
        <w:t>er Garant</w:t>
      </w:r>
      <w:r w:rsidR="00870553">
        <w:rPr>
          <w:lang w:val="de-DE"/>
        </w:rPr>
        <w:t>iegeber</w:t>
      </w:r>
      <w:r w:rsidRPr="00C97089">
        <w:rPr>
          <w:lang w:val="de-DE"/>
        </w:rPr>
        <w:t xml:space="preserve"> </w:t>
      </w:r>
      <w:r w:rsidR="00870553">
        <w:rPr>
          <w:lang w:val="de-DE"/>
        </w:rPr>
        <w:t xml:space="preserve">hat ebenfalls </w:t>
      </w:r>
      <w:r w:rsidRPr="00C97089">
        <w:rPr>
          <w:lang w:val="de-DE"/>
        </w:rPr>
        <w:t xml:space="preserve">keinen Anspruch auf </w:t>
      </w:r>
      <w:r w:rsidR="00870553">
        <w:rPr>
          <w:lang w:val="de-DE"/>
        </w:rPr>
        <w:t xml:space="preserve">Stellung </w:t>
      </w:r>
      <w:r w:rsidRPr="00C97089">
        <w:rPr>
          <w:lang w:val="de-DE"/>
        </w:rPr>
        <w:t>eine</w:t>
      </w:r>
      <w:r w:rsidR="00870553">
        <w:rPr>
          <w:lang w:val="de-DE"/>
        </w:rPr>
        <w:t>r</w:t>
      </w:r>
      <w:r w:rsidRPr="00C97089">
        <w:rPr>
          <w:lang w:val="de-DE"/>
        </w:rPr>
        <w:t xml:space="preserve"> Sicherheit, die </w:t>
      </w:r>
      <w:r w:rsidR="00121B7F">
        <w:rPr>
          <w:lang w:val="de-DE"/>
        </w:rPr>
        <w:t>d</w:t>
      </w:r>
      <w:r w:rsidR="000D176C">
        <w:rPr>
          <w:lang w:val="de-DE"/>
        </w:rPr>
        <w:t>er</w:t>
      </w:r>
      <w:r w:rsidR="00121B7F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121B7F" w:rsidRPr="00C97089">
        <w:rPr>
          <w:lang w:val="de-DE"/>
        </w:rPr>
        <w:t xml:space="preserve"> </w:t>
      </w:r>
      <w:r w:rsidRPr="00C97089">
        <w:rPr>
          <w:lang w:val="de-DE"/>
        </w:rPr>
        <w:t xml:space="preserve">für fällige oder eingegangene Gelder oder Verbindlichkeiten der Tochtergesellschaft und/oder eines der vorgenannten Unternehmen gegenüber </w:t>
      </w:r>
      <w:r w:rsidR="00970068">
        <w:rPr>
          <w:lang w:val="de-DE"/>
        </w:rPr>
        <w:t>de</w:t>
      </w:r>
      <w:r w:rsidR="000D176C">
        <w:rPr>
          <w:lang w:val="de-DE"/>
        </w:rPr>
        <w:t>m</w:t>
      </w:r>
      <w:r w:rsidR="00970068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0D176C">
        <w:rPr>
          <w:lang w:val="de-DE"/>
        </w:rPr>
        <w:t>n</w:t>
      </w:r>
      <w:r w:rsidR="00970068">
        <w:rPr>
          <w:lang w:val="de-DE"/>
        </w:rPr>
        <w:t xml:space="preserve"> </w:t>
      </w:r>
      <w:r w:rsidR="00870553">
        <w:rPr>
          <w:lang w:val="de-DE"/>
        </w:rPr>
        <w:t>besitz</w:t>
      </w:r>
      <w:r w:rsidR="000D176C">
        <w:rPr>
          <w:lang w:val="de-DE"/>
        </w:rPr>
        <w:t>t</w:t>
      </w:r>
      <w:r w:rsidRPr="00C97089">
        <w:rPr>
          <w:lang w:val="de-DE"/>
        </w:rPr>
        <w:t xml:space="preserve"> oder </w:t>
      </w:r>
      <w:r w:rsidR="00870553">
        <w:rPr>
          <w:lang w:val="de-DE"/>
        </w:rPr>
        <w:t>besitzen</w:t>
      </w:r>
      <w:r w:rsidRPr="00C97089">
        <w:rPr>
          <w:lang w:val="de-DE"/>
        </w:rPr>
        <w:t xml:space="preserve"> könnte, und falls der Garant</w:t>
      </w:r>
      <w:r w:rsidR="00870553">
        <w:rPr>
          <w:lang w:val="de-DE"/>
        </w:rPr>
        <w:t>iegeber</w:t>
      </w:r>
      <w:r w:rsidRPr="00C97089">
        <w:rPr>
          <w:lang w:val="de-DE"/>
        </w:rPr>
        <w:t xml:space="preserve"> </w:t>
      </w:r>
      <w:r w:rsidR="00870553">
        <w:rPr>
          <w:lang w:val="de-DE"/>
        </w:rPr>
        <w:t xml:space="preserve">gleichwohl </w:t>
      </w:r>
      <w:r w:rsidRPr="00C97089">
        <w:rPr>
          <w:lang w:val="de-DE"/>
        </w:rPr>
        <w:t>einen Betrag von der Tochtergesellschaft und/oder einem der vorgenannten Unternehmen in Bezug auf eine Zahlung des Garant</w:t>
      </w:r>
      <w:r w:rsidR="00870553">
        <w:rPr>
          <w:lang w:val="de-DE"/>
        </w:rPr>
        <w:t>iegebers</w:t>
      </w:r>
      <w:r w:rsidRPr="00C97089">
        <w:rPr>
          <w:lang w:val="de-DE"/>
        </w:rPr>
        <w:t xml:space="preserve"> im Rahmen diese</w:t>
      </w:r>
      <w:r w:rsidR="00970068">
        <w:rPr>
          <w:lang w:val="de-DE"/>
        </w:rPr>
        <w:t>r</w:t>
      </w:r>
      <w:r w:rsidRPr="00C97089">
        <w:rPr>
          <w:lang w:val="de-DE"/>
        </w:rPr>
        <w:t xml:space="preserve"> </w:t>
      </w:r>
      <w:r w:rsidR="00970068">
        <w:rPr>
          <w:lang w:val="de-DE"/>
        </w:rPr>
        <w:t>Garantie</w:t>
      </w:r>
      <w:r w:rsidR="00970068" w:rsidRPr="00C97089">
        <w:rPr>
          <w:lang w:val="de-DE"/>
        </w:rPr>
        <w:t xml:space="preserve"> </w:t>
      </w:r>
      <w:r w:rsidRPr="00C97089">
        <w:rPr>
          <w:lang w:val="de-DE"/>
        </w:rPr>
        <w:t>erhält, hat der Garant</w:t>
      </w:r>
      <w:r w:rsidR="00870553">
        <w:rPr>
          <w:lang w:val="de-DE"/>
        </w:rPr>
        <w:t xml:space="preserve">iegeber </w:t>
      </w:r>
      <w:r w:rsidRPr="00C97089">
        <w:rPr>
          <w:lang w:val="de-DE"/>
        </w:rPr>
        <w:t>diesen Betrag treuhänderisch für d</w:t>
      </w:r>
      <w:r w:rsidR="00970068">
        <w:rPr>
          <w:lang w:val="de-DE"/>
        </w:rPr>
        <w:t>e</w:t>
      </w:r>
      <w:r w:rsidR="000D176C">
        <w:rPr>
          <w:lang w:val="de-DE"/>
        </w:rPr>
        <w:t>n</w:t>
      </w:r>
      <w:r w:rsidRPr="00C97089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0D176C">
        <w:rPr>
          <w:lang w:val="de-DE"/>
        </w:rPr>
        <w:t>n</w:t>
      </w:r>
      <w:r w:rsidR="00970068">
        <w:rPr>
          <w:lang w:val="de-DE"/>
        </w:rPr>
        <w:t xml:space="preserve"> </w:t>
      </w:r>
      <w:r w:rsidRPr="00C97089">
        <w:rPr>
          <w:lang w:val="de-DE"/>
        </w:rPr>
        <w:t>zu halten, solange ein Betrag (bedingt oder anderweitig) unter dieser Garantie zahlbar ist.</w:t>
      </w:r>
    </w:p>
    <w:p w14:paraId="1C235450" w14:textId="2899F218" w:rsidR="00C97089" w:rsidRPr="00C97089" w:rsidRDefault="00C97089" w:rsidP="006148B7">
      <w:pPr>
        <w:ind w:left="567" w:hanging="567"/>
        <w:jc w:val="both"/>
        <w:rPr>
          <w:lang w:val="de-DE"/>
        </w:rPr>
      </w:pPr>
      <w:r w:rsidRPr="006148B7">
        <w:rPr>
          <w:b/>
          <w:bCs/>
          <w:lang w:val="de-DE"/>
        </w:rPr>
        <w:t>6.</w:t>
      </w:r>
      <w:r w:rsidRPr="006148B7">
        <w:rPr>
          <w:b/>
          <w:bCs/>
          <w:lang w:val="de-DE"/>
        </w:rPr>
        <w:tab/>
      </w:r>
      <w:r w:rsidRPr="000D176C">
        <w:rPr>
          <w:b/>
          <w:bCs/>
          <w:u w:val="single"/>
          <w:lang w:val="de-DE"/>
        </w:rPr>
        <w:t>Laufzeit; Beendigung</w:t>
      </w:r>
      <w:r w:rsidRPr="00C97089">
        <w:rPr>
          <w:lang w:val="de-DE"/>
        </w:rPr>
        <w:t xml:space="preserve">. Diese </w:t>
      </w:r>
      <w:r w:rsidR="00870553">
        <w:rPr>
          <w:lang w:val="de-DE"/>
        </w:rPr>
        <w:t xml:space="preserve">Garantie </w:t>
      </w:r>
      <w:r w:rsidRPr="00C97089">
        <w:rPr>
          <w:lang w:val="de-DE"/>
        </w:rPr>
        <w:t xml:space="preserve">ist eine </w:t>
      </w:r>
      <w:r w:rsidR="006148B7">
        <w:rPr>
          <w:lang w:val="de-DE"/>
        </w:rPr>
        <w:t>Dauergarantie</w:t>
      </w:r>
      <w:r w:rsidRPr="00C97089">
        <w:rPr>
          <w:lang w:val="de-DE"/>
        </w:rPr>
        <w:t xml:space="preserve"> und erlischt automatisch an dem früheren der</w:t>
      </w:r>
      <w:r w:rsidR="006148B7">
        <w:rPr>
          <w:lang w:val="de-DE"/>
        </w:rPr>
        <w:t xml:space="preserve"> </w:t>
      </w:r>
      <w:r w:rsidRPr="00C97089">
        <w:rPr>
          <w:lang w:val="de-DE"/>
        </w:rPr>
        <w:t xml:space="preserve">folgenden Tage: </w:t>
      </w:r>
    </w:p>
    <w:p w14:paraId="12664AB8" w14:textId="44773A14" w:rsidR="00C97089" w:rsidRPr="00C97089" w:rsidRDefault="00C97089" w:rsidP="006148B7">
      <w:pPr>
        <w:tabs>
          <w:tab w:val="left" w:pos="993"/>
        </w:tabs>
        <w:ind w:left="993" w:hanging="426"/>
        <w:jc w:val="both"/>
        <w:rPr>
          <w:lang w:val="de-DE"/>
        </w:rPr>
      </w:pPr>
      <w:r w:rsidRPr="00C97089">
        <w:rPr>
          <w:lang w:val="de-DE"/>
        </w:rPr>
        <w:t xml:space="preserve">(a) </w:t>
      </w:r>
      <w:r w:rsidR="006148B7">
        <w:rPr>
          <w:lang w:val="de-DE"/>
        </w:rPr>
        <w:tab/>
      </w:r>
      <w:r w:rsidRPr="00C97089">
        <w:rPr>
          <w:lang w:val="de-DE"/>
        </w:rPr>
        <w:t>an dem Tag, an dem alle Verpflichtungen und Verbindlichkeiten der Tochtergesellschaft aus de</w:t>
      </w:r>
      <w:r w:rsidR="00970068">
        <w:rPr>
          <w:lang w:val="de-DE"/>
        </w:rPr>
        <w:t xml:space="preserve">r Vereinbarung </w:t>
      </w:r>
      <w:r w:rsidRPr="00C97089">
        <w:rPr>
          <w:lang w:val="de-DE"/>
        </w:rPr>
        <w:t>vollständig erfüllt wurden und/oder erloschen sind; oder</w:t>
      </w:r>
    </w:p>
    <w:p w14:paraId="794D3D85" w14:textId="557534AF" w:rsidR="00C97089" w:rsidRPr="00C97089" w:rsidRDefault="00C97089" w:rsidP="006148B7">
      <w:pPr>
        <w:tabs>
          <w:tab w:val="left" w:pos="993"/>
        </w:tabs>
        <w:ind w:left="993" w:hanging="426"/>
        <w:jc w:val="both"/>
        <w:rPr>
          <w:lang w:val="de-DE"/>
        </w:rPr>
      </w:pPr>
      <w:r w:rsidRPr="00C97089">
        <w:rPr>
          <w:lang w:val="de-DE"/>
        </w:rPr>
        <w:t xml:space="preserve">(b) </w:t>
      </w:r>
      <w:r w:rsidR="006148B7">
        <w:rPr>
          <w:lang w:val="de-DE"/>
        </w:rPr>
        <w:tab/>
      </w:r>
      <w:r w:rsidRPr="00C97089">
        <w:rPr>
          <w:lang w:val="de-DE"/>
        </w:rPr>
        <w:t>dem Tag, an dem die Garantie an d</w:t>
      </w:r>
      <w:r w:rsidR="006148B7">
        <w:rPr>
          <w:lang w:val="de-DE"/>
        </w:rPr>
        <w:t>en</w:t>
      </w:r>
      <w:r w:rsidRPr="00C97089">
        <w:rPr>
          <w:lang w:val="de-DE"/>
        </w:rPr>
        <w:t xml:space="preserve"> Garanti</w:t>
      </w:r>
      <w:r w:rsidR="006148B7">
        <w:rPr>
          <w:lang w:val="de-DE"/>
        </w:rPr>
        <w:t>egeber</w:t>
      </w:r>
      <w:r w:rsidRPr="00C97089">
        <w:rPr>
          <w:lang w:val="de-DE"/>
        </w:rPr>
        <w:t xml:space="preserve"> </w:t>
      </w:r>
      <w:r w:rsidR="006148B7">
        <w:rPr>
          <w:lang w:val="de-DE"/>
        </w:rPr>
        <w:t>zwecks Beendigung</w:t>
      </w:r>
      <w:r w:rsidRPr="00C97089">
        <w:rPr>
          <w:lang w:val="de-DE"/>
        </w:rPr>
        <w:t xml:space="preserve"> zurückgegeben </w:t>
      </w:r>
      <w:r w:rsidR="006148B7">
        <w:rPr>
          <w:lang w:val="de-DE"/>
        </w:rPr>
        <w:t>wurde</w:t>
      </w:r>
      <w:r w:rsidRPr="00C97089">
        <w:rPr>
          <w:lang w:val="de-DE"/>
        </w:rPr>
        <w:t>; oder</w:t>
      </w:r>
    </w:p>
    <w:p w14:paraId="233E1EDD" w14:textId="575F993A" w:rsidR="00C97089" w:rsidRPr="00C97089" w:rsidRDefault="00C97089" w:rsidP="006148B7">
      <w:pPr>
        <w:tabs>
          <w:tab w:val="left" w:pos="993"/>
        </w:tabs>
        <w:ind w:left="993" w:hanging="426"/>
        <w:jc w:val="both"/>
        <w:rPr>
          <w:lang w:val="de-DE"/>
        </w:rPr>
      </w:pPr>
      <w:r w:rsidRPr="00C97089">
        <w:rPr>
          <w:lang w:val="de-DE"/>
        </w:rPr>
        <w:t xml:space="preserve">(c ) </w:t>
      </w:r>
      <w:r w:rsidR="006148B7">
        <w:rPr>
          <w:lang w:val="de-DE"/>
        </w:rPr>
        <w:tab/>
      </w:r>
      <w:r w:rsidRPr="00C97089">
        <w:rPr>
          <w:lang w:val="de-DE"/>
        </w:rPr>
        <w:t>das Datum, an dem der Garant</w:t>
      </w:r>
      <w:r w:rsidR="006148B7">
        <w:rPr>
          <w:lang w:val="de-DE"/>
        </w:rPr>
        <w:t>iegeber</w:t>
      </w:r>
      <w:r w:rsidRPr="00C97089">
        <w:rPr>
          <w:lang w:val="de-DE"/>
        </w:rPr>
        <w:t xml:space="preserve"> die schriftliche Erklärung </w:t>
      </w:r>
      <w:r w:rsidR="00121B7F">
        <w:rPr>
          <w:lang w:val="de-DE"/>
        </w:rPr>
        <w:t>de</w:t>
      </w:r>
      <w:r w:rsidR="000D176C">
        <w:rPr>
          <w:lang w:val="de-DE"/>
        </w:rPr>
        <w:t>s</w:t>
      </w:r>
      <w:r w:rsidR="00121B7F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0D176C">
        <w:rPr>
          <w:lang w:val="de-DE"/>
        </w:rPr>
        <w:t>n</w:t>
      </w:r>
      <w:r w:rsidR="00121B7F" w:rsidRPr="00C97089">
        <w:rPr>
          <w:lang w:val="de-DE"/>
        </w:rPr>
        <w:t xml:space="preserve"> </w:t>
      </w:r>
      <w:r w:rsidRPr="00C97089">
        <w:rPr>
          <w:lang w:val="de-DE"/>
        </w:rPr>
        <w:t xml:space="preserve">erhält, dass </w:t>
      </w:r>
      <w:r w:rsidR="00121B7F">
        <w:rPr>
          <w:lang w:val="de-DE"/>
        </w:rPr>
        <w:t>de</w:t>
      </w:r>
      <w:r w:rsidR="000D176C">
        <w:rPr>
          <w:lang w:val="de-DE"/>
        </w:rPr>
        <w:t>r</w:t>
      </w:r>
      <w:r w:rsidR="00121B7F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121B7F" w:rsidRPr="00C97089">
        <w:rPr>
          <w:lang w:val="de-DE"/>
        </w:rPr>
        <w:t xml:space="preserve"> </w:t>
      </w:r>
      <w:r w:rsidRPr="00C97089">
        <w:rPr>
          <w:lang w:val="de-DE"/>
        </w:rPr>
        <w:t>den Garant</w:t>
      </w:r>
      <w:r w:rsidR="006148B7">
        <w:rPr>
          <w:lang w:val="de-DE"/>
        </w:rPr>
        <w:t>iegeber</w:t>
      </w:r>
      <w:r w:rsidRPr="00C97089">
        <w:rPr>
          <w:lang w:val="de-DE"/>
        </w:rPr>
        <w:t xml:space="preserve"> von allen Verpflichtungen gegenüber </w:t>
      </w:r>
      <w:r w:rsidR="00121B7F">
        <w:rPr>
          <w:lang w:val="de-DE"/>
        </w:rPr>
        <w:t>de</w:t>
      </w:r>
      <w:r w:rsidR="000D176C">
        <w:rPr>
          <w:lang w:val="de-DE"/>
        </w:rPr>
        <w:t>m</w:t>
      </w:r>
      <w:r w:rsidR="00121B7F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0D176C">
        <w:rPr>
          <w:lang w:val="de-DE"/>
        </w:rPr>
        <w:t>n</w:t>
      </w:r>
      <w:r w:rsidR="00121B7F" w:rsidRPr="00C97089">
        <w:rPr>
          <w:lang w:val="de-DE"/>
        </w:rPr>
        <w:t xml:space="preserve"> </w:t>
      </w:r>
      <w:r w:rsidRPr="00C97089">
        <w:rPr>
          <w:lang w:val="de-DE"/>
        </w:rPr>
        <w:t>aus dieser Garantie entbindet;</w:t>
      </w:r>
    </w:p>
    <w:p w14:paraId="2132CE64" w14:textId="2463DD75" w:rsidR="00C97089" w:rsidRPr="00C97089" w:rsidRDefault="00C97089" w:rsidP="006148B7">
      <w:pPr>
        <w:ind w:left="567"/>
        <w:jc w:val="both"/>
        <w:rPr>
          <w:lang w:val="de-DE"/>
        </w:rPr>
      </w:pPr>
      <w:r w:rsidRPr="00C97089">
        <w:rPr>
          <w:lang w:val="de-DE"/>
        </w:rPr>
        <w:t xml:space="preserve">(der "Verfallstag"), ohne dass es einer </w:t>
      </w:r>
      <w:r w:rsidR="006148B7">
        <w:rPr>
          <w:lang w:val="de-DE"/>
        </w:rPr>
        <w:t xml:space="preserve">gesonderten </w:t>
      </w:r>
      <w:r w:rsidRPr="00C97089">
        <w:rPr>
          <w:lang w:val="de-DE"/>
        </w:rPr>
        <w:t>Kündigung durch den Garant</w:t>
      </w:r>
      <w:r w:rsidR="006148B7">
        <w:rPr>
          <w:lang w:val="de-DE"/>
        </w:rPr>
        <w:t>iegeber</w:t>
      </w:r>
      <w:r w:rsidRPr="00C97089">
        <w:rPr>
          <w:lang w:val="de-DE"/>
        </w:rPr>
        <w:t xml:space="preserve"> bedarf. Ungeachtet des automatischen Erlöschens der</w:t>
      </w:r>
      <w:r w:rsidR="006148B7">
        <w:rPr>
          <w:lang w:val="de-DE"/>
        </w:rPr>
        <w:t xml:space="preserve"> </w:t>
      </w:r>
      <w:r w:rsidRPr="00C97089">
        <w:rPr>
          <w:lang w:val="de-DE"/>
        </w:rPr>
        <w:t>Garantie bleibt die Haftung des Garant</w:t>
      </w:r>
      <w:r w:rsidR="006148B7">
        <w:rPr>
          <w:lang w:val="de-DE"/>
        </w:rPr>
        <w:t>iegebers</w:t>
      </w:r>
      <w:r w:rsidRPr="00C97089">
        <w:rPr>
          <w:lang w:val="de-DE"/>
        </w:rPr>
        <w:t xml:space="preserve"> aus dieser Garantie in Bezug auf alle garantierten Verpflichtungen, die am oder vor dem Verfallstag fällig, geschuldet oder entstanden sind und für die eine Forderung </w:t>
      </w:r>
      <w:r w:rsidR="006148B7">
        <w:rPr>
          <w:lang w:val="de-DE"/>
        </w:rPr>
        <w:t xml:space="preserve">gegenüber dem </w:t>
      </w:r>
      <w:r w:rsidRPr="00C97089">
        <w:rPr>
          <w:lang w:val="de-DE"/>
        </w:rPr>
        <w:t xml:space="preserve"> Garant</w:t>
      </w:r>
      <w:r w:rsidR="006148B7">
        <w:rPr>
          <w:lang w:val="de-DE"/>
        </w:rPr>
        <w:t>iegeber</w:t>
      </w:r>
      <w:r w:rsidRPr="00C97089">
        <w:rPr>
          <w:lang w:val="de-DE"/>
        </w:rPr>
        <w:t xml:space="preserve"> </w:t>
      </w:r>
      <w:r w:rsidR="006148B7">
        <w:rPr>
          <w:lang w:val="de-DE"/>
        </w:rPr>
        <w:t>geltend gemacht</w:t>
      </w:r>
      <w:r w:rsidRPr="00C97089">
        <w:rPr>
          <w:lang w:val="de-DE"/>
        </w:rPr>
        <w:t xml:space="preserve"> wurde, in vollem Umfang bestehen.</w:t>
      </w:r>
    </w:p>
    <w:p w14:paraId="35249E75" w14:textId="4D03E475" w:rsidR="00C97089" w:rsidRPr="00C97089" w:rsidRDefault="00C97089" w:rsidP="006148B7">
      <w:pPr>
        <w:ind w:left="567"/>
        <w:rPr>
          <w:lang w:val="de-DE"/>
        </w:rPr>
      </w:pPr>
      <w:r w:rsidRPr="00C97089">
        <w:rPr>
          <w:lang w:val="de-DE"/>
        </w:rPr>
        <w:t xml:space="preserve">Das Original dieser </w:t>
      </w:r>
      <w:r w:rsidR="006148B7">
        <w:rPr>
          <w:lang w:val="de-DE"/>
        </w:rPr>
        <w:t>Garantie</w:t>
      </w:r>
      <w:r w:rsidRPr="00C97089">
        <w:rPr>
          <w:lang w:val="de-DE"/>
        </w:rPr>
        <w:t xml:space="preserve"> wird </w:t>
      </w:r>
      <w:r w:rsidR="00121B7F">
        <w:rPr>
          <w:lang w:val="de-DE"/>
        </w:rPr>
        <w:t>von de</w:t>
      </w:r>
      <w:r w:rsidR="000D176C">
        <w:rPr>
          <w:lang w:val="de-DE"/>
        </w:rPr>
        <w:t>m</w:t>
      </w:r>
      <w:r w:rsidR="00121B7F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0D176C">
        <w:rPr>
          <w:lang w:val="de-DE"/>
        </w:rPr>
        <w:t>n</w:t>
      </w:r>
      <w:r w:rsidRPr="00C97089">
        <w:rPr>
          <w:lang w:val="de-DE"/>
        </w:rPr>
        <w:t xml:space="preserve"> innerhalb von zwanzig (20) </w:t>
      </w:r>
      <w:r w:rsidR="006148B7">
        <w:rPr>
          <w:lang w:val="de-DE"/>
        </w:rPr>
        <w:t>Werktagen</w:t>
      </w:r>
      <w:r w:rsidRPr="00C97089">
        <w:rPr>
          <w:lang w:val="de-DE"/>
        </w:rPr>
        <w:t xml:space="preserve"> nach dem Verfallstag an den </w:t>
      </w:r>
      <w:r w:rsidR="006148B7">
        <w:rPr>
          <w:lang w:val="de-DE"/>
        </w:rPr>
        <w:t>Garantiegeber</w:t>
      </w:r>
      <w:r w:rsidRPr="00C97089">
        <w:rPr>
          <w:lang w:val="de-DE"/>
        </w:rPr>
        <w:t xml:space="preserve"> zurückgegeben.</w:t>
      </w:r>
    </w:p>
    <w:p w14:paraId="58DFB6F5" w14:textId="77777777" w:rsidR="00C97089" w:rsidRPr="00C97089" w:rsidRDefault="00C97089" w:rsidP="00C97089">
      <w:pPr>
        <w:rPr>
          <w:lang w:val="de-DE"/>
        </w:rPr>
      </w:pPr>
    </w:p>
    <w:p w14:paraId="197AC7A6" w14:textId="614B1728" w:rsidR="00C97089" w:rsidRPr="00C97089" w:rsidRDefault="00C97089" w:rsidP="009039DD">
      <w:pPr>
        <w:ind w:left="567" w:hanging="567"/>
        <w:jc w:val="both"/>
        <w:rPr>
          <w:lang w:val="de-DE"/>
        </w:rPr>
      </w:pPr>
      <w:r w:rsidRPr="006148B7">
        <w:rPr>
          <w:b/>
          <w:bCs/>
          <w:lang w:val="de-DE"/>
        </w:rPr>
        <w:t>7.</w:t>
      </w:r>
      <w:r w:rsidRPr="006148B7">
        <w:rPr>
          <w:b/>
          <w:bCs/>
          <w:lang w:val="de-DE"/>
        </w:rPr>
        <w:tab/>
      </w:r>
      <w:r w:rsidRPr="000D176C">
        <w:rPr>
          <w:b/>
          <w:bCs/>
          <w:u w:val="single"/>
          <w:lang w:val="de-DE"/>
        </w:rPr>
        <w:t>Abtretung; Rechtsnachfolger und Zessionare</w:t>
      </w:r>
      <w:r w:rsidRPr="006148B7">
        <w:rPr>
          <w:b/>
          <w:bCs/>
          <w:lang w:val="de-DE"/>
        </w:rPr>
        <w:t>.</w:t>
      </w:r>
      <w:r w:rsidRPr="00C97089">
        <w:rPr>
          <w:lang w:val="de-DE"/>
        </w:rPr>
        <w:t xml:space="preserve"> Der Garant</w:t>
      </w:r>
      <w:r w:rsidR="006148B7">
        <w:rPr>
          <w:lang w:val="de-DE"/>
        </w:rPr>
        <w:t>iegeber</w:t>
      </w:r>
      <w:r w:rsidRPr="00C97089">
        <w:rPr>
          <w:lang w:val="de-DE"/>
        </w:rPr>
        <w:t xml:space="preserve"> darf seine Rechte und Pflichten aus dieser Garantie nur mit vorheriger schriftlicher Zustimmung de</w:t>
      </w:r>
      <w:r w:rsidR="000D176C">
        <w:rPr>
          <w:lang w:val="de-DE"/>
        </w:rPr>
        <w:t>s</w:t>
      </w:r>
      <w:r w:rsidRPr="00C97089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0D176C">
        <w:rPr>
          <w:lang w:val="de-DE"/>
        </w:rPr>
        <w:t>n</w:t>
      </w:r>
      <w:r w:rsidR="00970068">
        <w:rPr>
          <w:lang w:val="de-DE"/>
        </w:rPr>
        <w:t xml:space="preserve"> </w:t>
      </w:r>
      <w:r w:rsidRPr="00C97089">
        <w:rPr>
          <w:lang w:val="de-DE"/>
        </w:rPr>
        <w:t>abtreten. D</w:t>
      </w:r>
      <w:r w:rsidR="00970068">
        <w:rPr>
          <w:lang w:val="de-DE"/>
        </w:rPr>
        <w:t>e</w:t>
      </w:r>
      <w:r w:rsidR="000D176C">
        <w:rPr>
          <w:lang w:val="de-DE"/>
        </w:rPr>
        <w:t>r</w:t>
      </w:r>
      <w:r w:rsidR="00970068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970068">
        <w:rPr>
          <w:lang w:val="de-DE"/>
        </w:rPr>
        <w:t xml:space="preserve"> </w:t>
      </w:r>
      <w:r w:rsidRPr="00C97089">
        <w:rPr>
          <w:lang w:val="de-DE"/>
        </w:rPr>
        <w:t>kann seine Rechte und Leistungen aus dieser Garantie (oder Teile</w:t>
      </w:r>
      <w:r w:rsidR="006148B7">
        <w:rPr>
          <w:lang w:val="de-DE"/>
        </w:rPr>
        <w:t>n</w:t>
      </w:r>
      <w:r w:rsidRPr="00C97089">
        <w:rPr>
          <w:lang w:val="de-DE"/>
        </w:rPr>
        <w:t xml:space="preserve"> davon) ohne Zustimmung des Garant</w:t>
      </w:r>
      <w:r w:rsidR="006148B7">
        <w:rPr>
          <w:lang w:val="de-DE"/>
        </w:rPr>
        <w:t>iegebers</w:t>
      </w:r>
      <w:r w:rsidRPr="00C97089">
        <w:rPr>
          <w:lang w:val="de-DE"/>
        </w:rPr>
        <w:t xml:space="preserve"> an </w:t>
      </w:r>
      <w:r w:rsidR="009039DD">
        <w:rPr>
          <w:lang w:val="de-DE"/>
        </w:rPr>
        <w:t>die</w:t>
      </w:r>
      <w:r w:rsidRPr="00C97089">
        <w:rPr>
          <w:lang w:val="de-DE"/>
        </w:rPr>
        <w:t xml:space="preserve"> Partei abtreten, belasten oder übertragen, an die </w:t>
      </w:r>
      <w:r w:rsidR="009039DD">
        <w:rPr>
          <w:lang w:val="de-DE"/>
        </w:rPr>
        <w:t>d</w:t>
      </w:r>
      <w:r w:rsidR="000D176C">
        <w:rPr>
          <w:lang w:val="de-DE"/>
        </w:rPr>
        <w:t>er</w:t>
      </w:r>
      <w:r w:rsidR="00970068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Pr="00C97089">
        <w:rPr>
          <w:lang w:val="de-DE"/>
        </w:rPr>
        <w:t xml:space="preserve"> </w:t>
      </w:r>
      <w:r w:rsidR="009039DD">
        <w:rPr>
          <w:lang w:val="de-DE"/>
        </w:rPr>
        <w:t xml:space="preserve">auch </w:t>
      </w:r>
      <w:r w:rsidRPr="00C97089">
        <w:rPr>
          <w:lang w:val="de-DE"/>
        </w:rPr>
        <w:t>seine Rechte aus de</w:t>
      </w:r>
      <w:r w:rsidR="00970068">
        <w:rPr>
          <w:lang w:val="de-DE"/>
        </w:rPr>
        <w:t xml:space="preserve">r Vereinbarung </w:t>
      </w:r>
      <w:r w:rsidRPr="00C97089">
        <w:rPr>
          <w:lang w:val="de-DE"/>
        </w:rPr>
        <w:t xml:space="preserve">abtritt, belastet oder überträgt, oder an eine Person, </w:t>
      </w:r>
      <w:r w:rsidR="009039DD">
        <w:rPr>
          <w:lang w:val="de-DE"/>
        </w:rPr>
        <w:t>welche</w:t>
      </w:r>
      <w:r w:rsidRPr="00C97089">
        <w:rPr>
          <w:lang w:val="de-DE"/>
        </w:rPr>
        <w:t xml:space="preserve"> die Erfüllung seiner Verpflichtungen aus de</w:t>
      </w:r>
      <w:r w:rsidR="00970068">
        <w:rPr>
          <w:lang w:val="de-DE"/>
        </w:rPr>
        <w:t xml:space="preserve">r Vereinbarung </w:t>
      </w:r>
      <w:r w:rsidRPr="00C97089">
        <w:rPr>
          <w:lang w:val="de-DE"/>
        </w:rPr>
        <w:t xml:space="preserve">(oder deren Treuhänder) finanziert, sofern  </w:t>
      </w:r>
      <w:r w:rsidR="00970068">
        <w:rPr>
          <w:lang w:val="de-DE"/>
        </w:rPr>
        <w:t>de</w:t>
      </w:r>
      <w:r w:rsidR="000D176C">
        <w:rPr>
          <w:lang w:val="de-DE"/>
        </w:rPr>
        <w:t>r</w:t>
      </w:r>
      <w:r w:rsidR="00970068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970068">
        <w:rPr>
          <w:lang w:val="de-DE"/>
        </w:rPr>
        <w:t xml:space="preserve"> </w:t>
      </w:r>
      <w:r w:rsidRPr="00C97089">
        <w:rPr>
          <w:lang w:val="de-DE"/>
        </w:rPr>
        <w:t>die Tochtergesellschaft und den Garant</w:t>
      </w:r>
      <w:r w:rsidR="009039DD">
        <w:rPr>
          <w:lang w:val="de-DE"/>
        </w:rPr>
        <w:t>iegeber</w:t>
      </w:r>
      <w:r w:rsidRPr="00C97089">
        <w:rPr>
          <w:lang w:val="de-DE"/>
        </w:rPr>
        <w:t xml:space="preserve"> zuvor schriftlich von einer solchen Abtretung, Belastung oder Übertragung in Kenntnis setzt.</w:t>
      </w:r>
    </w:p>
    <w:p w14:paraId="1649DB56" w14:textId="77777777" w:rsidR="00C97089" w:rsidRPr="00C97089" w:rsidRDefault="00C97089" w:rsidP="00C97089">
      <w:pPr>
        <w:rPr>
          <w:lang w:val="de-DE"/>
        </w:rPr>
      </w:pPr>
    </w:p>
    <w:p w14:paraId="2A703647" w14:textId="5C246F78" w:rsidR="00C97089" w:rsidRPr="00C97089" w:rsidRDefault="00C97089" w:rsidP="009039DD">
      <w:pPr>
        <w:ind w:left="426" w:hanging="426"/>
        <w:jc w:val="both"/>
        <w:rPr>
          <w:lang w:val="de-DE"/>
        </w:rPr>
      </w:pPr>
      <w:r w:rsidRPr="009039DD">
        <w:rPr>
          <w:b/>
          <w:bCs/>
          <w:lang w:val="de-DE"/>
        </w:rPr>
        <w:lastRenderedPageBreak/>
        <w:t>8.</w:t>
      </w:r>
      <w:r w:rsidRPr="009039DD">
        <w:rPr>
          <w:b/>
          <w:bCs/>
          <w:lang w:val="de-DE"/>
        </w:rPr>
        <w:tab/>
      </w:r>
      <w:r w:rsidRPr="000D176C">
        <w:rPr>
          <w:b/>
          <w:bCs/>
          <w:u w:val="single"/>
          <w:lang w:val="de-DE"/>
        </w:rPr>
        <w:t>Änderungen, etc</w:t>
      </w:r>
      <w:r w:rsidRPr="009039DD">
        <w:rPr>
          <w:b/>
          <w:bCs/>
          <w:lang w:val="de-DE"/>
        </w:rPr>
        <w:t>.</w:t>
      </w:r>
      <w:r w:rsidRPr="00C97089">
        <w:rPr>
          <w:lang w:val="de-DE"/>
        </w:rPr>
        <w:t xml:space="preserve"> Änderungen dieser Garantie bedürfen zu ihrer Wirksamkeit der Schriftform und der Unterschrift</w:t>
      </w:r>
      <w:r w:rsidR="009039DD">
        <w:rPr>
          <w:lang w:val="de-DE"/>
        </w:rPr>
        <w:t>en</w:t>
      </w:r>
      <w:r w:rsidRPr="00C97089">
        <w:rPr>
          <w:lang w:val="de-DE"/>
        </w:rPr>
        <w:t xml:space="preserve"> des Garant</w:t>
      </w:r>
      <w:r w:rsidR="009039DD">
        <w:rPr>
          <w:lang w:val="de-DE"/>
        </w:rPr>
        <w:t>iegebers</w:t>
      </w:r>
      <w:r w:rsidRPr="00C97089">
        <w:rPr>
          <w:lang w:val="de-DE"/>
        </w:rPr>
        <w:t xml:space="preserve"> </w:t>
      </w:r>
      <w:r w:rsidR="009039DD">
        <w:rPr>
          <w:lang w:val="de-DE"/>
        </w:rPr>
        <w:t>sowie de</w:t>
      </w:r>
      <w:r w:rsidR="000D176C">
        <w:rPr>
          <w:lang w:val="de-DE"/>
        </w:rPr>
        <w:t>s</w:t>
      </w:r>
      <w:r w:rsidR="009039DD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0D176C">
        <w:rPr>
          <w:lang w:val="de-DE"/>
        </w:rPr>
        <w:t>n</w:t>
      </w:r>
      <w:r w:rsidRPr="00C97089">
        <w:rPr>
          <w:lang w:val="de-DE"/>
        </w:rPr>
        <w:t xml:space="preserve">. Ein Verzicht auf eine Bestimmung dieser </w:t>
      </w:r>
      <w:r w:rsidR="009039DD">
        <w:rPr>
          <w:lang w:val="de-DE"/>
        </w:rPr>
        <w:t>Garantie</w:t>
      </w:r>
      <w:r w:rsidRPr="00C97089">
        <w:rPr>
          <w:lang w:val="de-DE"/>
        </w:rPr>
        <w:t xml:space="preserve"> oder die Zustimmung zu einer Abweichung durch den </w:t>
      </w:r>
      <w:r w:rsidR="009039DD">
        <w:rPr>
          <w:lang w:val="de-DE"/>
        </w:rPr>
        <w:t>Garantiegeber</w:t>
      </w:r>
      <w:r w:rsidRPr="00C97089">
        <w:rPr>
          <w:lang w:val="de-DE"/>
        </w:rPr>
        <w:t xml:space="preserve"> ist nur dann wirksam, wenn dieser Verzicht schriftlich erfolgt und vo</w:t>
      </w:r>
      <w:r w:rsidR="000D176C">
        <w:rPr>
          <w:lang w:val="de-DE"/>
        </w:rPr>
        <w:t>m</w:t>
      </w:r>
      <w:r w:rsidR="00884F0D">
        <w:rPr>
          <w:lang w:val="de-DE"/>
        </w:rPr>
        <w:t xml:space="preserve"> </w:t>
      </w:r>
      <w:r w:rsidR="00BD7590">
        <w:rPr>
          <w:lang w:val="de-DE"/>
        </w:rPr>
        <w:t>Begünstigte</w:t>
      </w:r>
      <w:r w:rsidR="000D176C">
        <w:rPr>
          <w:lang w:val="de-DE"/>
        </w:rPr>
        <w:t>n</w:t>
      </w:r>
      <w:r w:rsidR="00884F0D">
        <w:rPr>
          <w:lang w:val="de-DE"/>
        </w:rPr>
        <w:t xml:space="preserve"> </w:t>
      </w:r>
      <w:r w:rsidRPr="00C97089">
        <w:rPr>
          <w:lang w:val="de-DE"/>
        </w:rPr>
        <w:t>unterzeichnet ist. Ein solcher Verzicht ist nur in dem konkreten Fall und für den konkreten Zweck wirksam, für den er abgegeben wurde. Sollte zu irgendeinem Zeitpunkt eine Bestimmung diese</w:t>
      </w:r>
      <w:r w:rsidR="00884F0D">
        <w:rPr>
          <w:lang w:val="de-DE"/>
        </w:rPr>
        <w:t xml:space="preserve">r Garantie </w:t>
      </w:r>
      <w:r w:rsidRPr="00C97089">
        <w:rPr>
          <w:lang w:val="de-DE"/>
        </w:rPr>
        <w:t xml:space="preserve">nach dem Recht </w:t>
      </w:r>
      <w:r w:rsidR="009039DD">
        <w:rPr>
          <w:lang w:val="de-DE"/>
        </w:rPr>
        <w:t xml:space="preserve">der jeweiligen </w:t>
      </w:r>
      <w:r w:rsidRPr="00C97089">
        <w:rPr>
          <w:lang w:val="de-DE"/>
        </w:rPr>
        <w:t>Rechtsordnung rechtswidrig, ungültig oder nicht durchsetzbar sein oder werden, so wird dadurch weder die Rechtmäßigkeit, Gültigkeit oder Durchsetzbarkeit der übrigen Bestimmungen diese</w:t>
      </w:r>
      <w:r w:rsidR="00884F0D">
        <w:rPr>
          <w:lang w:val="de-DE"/>
        </w:rPr>
        <w:t xml:space="preserve">r Garantie </w:t>
      </w:r>
      <w:r w:rsidRPr="00C97089">
        <w:rPr>
          <w:lang w:val="de-DE"/>
        </w:rPr>
        <w:t xml:space="preserve">noch die Rechtmäßigkeit, Gültigkeit oder Durchsetzbarkeit einer solchen Bestimmung nach dem Recht einer anderen Rechtsordnung in irgendeiner Weise berührt oder beeinträchtigt.  </w:t>
      </w:r>
    </w:p>
    <w:p w14:paraId="2DDF18F0" w14:textId="77777777" w:rsidR="00C97089" w:rsidRPr="00C97089" w:rsidRDefault="00C97089" w:rsidP="00C97089">
      <w:pPr>
        <w:rPr>
          <w:lang w:val="de-DE"/>
        </w:rPr>
      </w:pPr>
    </w:p>
    <w:p w14:paraId="62CC6C2D" w14:textId="1E72DF7C" w:rsidR="00C97089" w:rsidRPr="00C97089" w:rsidRDefault="00C97089" w:rsidP="009039DD">
      <w:pPr>
        <w:ind w:left="426" w:hanging="426"/>
        <w:jc w:val="both"/>
        <w:rPr>
          <w:lang w:val="de-DE"/>
        </w:rPr>
      </w:pPr>
      <w:r w:rsidRPr="00C97089">
        <w:rPr>
          <w:lang w:val="de-DE"/>
        </w:rPr>
        <w:t>9</w:t>
      </w:r>
      <w:r w:rsidRPr="009039DD">
        <w:rPr>
          <w:b/>
          <w:bCs/>
          <w:lang w:val="de-DE"/>
        </w:rPr>
        <w:t>.</w:t>
      </w:r>
      <w:r w:rsidRPr="009039DD">
        <w:rPr>
          <w:b/>
          <w:bCs/>
          <w:lang w:val="de-DE"/>
        </w:rPr>
        <w:tab/>
      </w:r>
      <w:r w:rsidRPr="000D176C">
        <w:rPr>
          <w:b/>
          <w:bCs/>
          <w:u w:val="single"/>
          <w:lang w:val="de-DE"/>
        </w:rPr>
        <w:t>Überschriften</w:t>
      </w:r>
      <w:r w:rsidRPr="009039DD">
        <w:rPr>
          <w:b/>
          <w:bCs/>
          <w:lang w:val="de-DE"/>
        </w:rPr>
        <w:t>.</w:t>
      </w:r>
      <w:r w:rsidRPr="00C97089">
        <w:rPr>
          <w:lang w:val="de-DE"/>
        </w:rPr>
        <w:t xml:space="preserve"> Die Überschriften in dieser </w:t>
      </w:r>
      <w:r w:rsidR="009039DD">
        <w:rPr>
          <w:lang w:val="de-DE"/>
        </w:rPr>
        <w:t>Garantie</w:t>
      </w:r>
      <w:r w:rsidRPr="00C97089">
        <w:rPr>
          <w:lang w:val="de-DE"/>
        </w:rPr>
        <w:t xml:space="preserve"> wurden nur aus Gründen der Übersichtlichkeit eingefügt und haben bei der Auslegung der Bedingungen und Bestimmungen dieser </w:t>
      </w:r>
      <w:r w:rsidR="009039DD">
        <w:rPr>
          <w:lang w:val="de-DE"/>
        </w:rPr>
        <w:t>Garantie</w:t>
      </w:r>
      <w:r w:rsidRPr="00C97089">
        <w:rPr>
          <w:lang w:val="de-DE"/>
        </w:rPr>
        <w:t xml:space="preserve"> keinerlei materielle Bedeutung.</w:t>
      </w:r>
    </w:p>
    <w:p w14:paraId="575EF501" w14:textId="77777777" w:rsidR="00C97089" w:rsidRPr="00C97089" w:rsidRDefault="00C97089" w:rsidP="00C97089">
      <w:pPr>
        <w:rPr>
          <w:lang w:val="de-DE"/>
        </w:rPr>
      </w:pPr>
    </w:p>
    <w:p w14:paraId="70EA0E76" w14:textId="5C921D04" w:rsidR="00C97089" w:rsidRPr="00C97089" w:rsidRDefault="00C97089" w:rsidP="009039DD">
      <w:pPr>
        <w:ind w:left="426" w:hanging="426"/>
        <w:jc w:val="both"/>
        <w:rPr>
          <w:lang w:val="de-DE"/>
        </w:rPr>
      </w:pPr>
      <w:r w:rsidRPr="009039DD">
        <w:rPr>
          <w:b/>
          <w:bCs/>
          <w:lang w:val="de-DE"/>
        </w:rPr>
        <w:t>10.</w:t>
      </w:r>
      <w:r w:rsidRPr="009039DD">
        <w:rPr>
          <w:b/>
          <w:bCs/>
          <w:lang w:val="de-DE"/>
        </w:rPr>
        <w:tab/>
      </w:r>
      <w:r w:rsidRPr="000D176C">
        <w:rPr>
          <w:b/>
          <w:bCs/>
          <w:u w:val="single"/>
          <w:lang w:val="de-DE"/>
        </w:rPr>
        <w:t>GELTENDES RECHT; UNTERWERFUNG UNTER DIE AUSSCHLIESSLICHE GERICHTSBARKEIT</w:t>
      </w:r>
      <w:r w:rsidRPr="009039DD">
        <w:rPr>
          <w:b/>
          <w:bCs/>
          <w:lang w:val="de-DE"/>
        </w:rPr>
        <w:t>.</w:t>
      </w:r>
      <w:r w:rsidRPr="00C97089">
        <w:rPr>
          <w:lang w:val="de-DE"/>
        </w:rPr>
        <w:t xml:space="preserve"> DIESE GARANTIE UNTER</w:t>
      </w:r>
      <w:r w:rsidR="009039DD">
        <w:rPr>
          <w:lang w:val="de-DE"/>
        </w:rPr>
        <w:t>LIEGT DEM RECHT VON</w:t>
      </w:r>
      <w:r w:rsidRPr="00C97089">
        <w:rPr>
          <w:lang w:val="de-DE"/>
        </w:rPr>
        <w:t xml:space="preserve"> ____ [</w:t>
      </w:r>
      <w:r w:rsidRPr="009039DD">
        <w:rPr>
          <w:highlight w:val="yellow"/>
          <w:lang w:val="de-DE"/>
        </w:rPr>
        <w:t>bitte das im zugrundeliegenden Vertrag vereinbarte Recht einfügen</w:t>
      </w:r>
      <w:r w:rsidRPr="00C97089">
        <w:rPr>
          <w:lang w:val="de-DE"/>
        </w:rPr>
        <w:t xml:space="preserve">] </w:t>
      </w:r>
      <w:r w:rsidR="009039DD">
        <w:rPr>
          <w:lang w:val="de-DE"/>
        </w:rPr>
        <w:t>UND WIRD</w:t>
      </w:r>
      <w:r w:rsidRPr="00C97089">
        <w:rPr>
          <w:lang w:val="de-DE"/>
        </w:rPr>
        <w:t xml:space="preserve"> </w:t>
      </w:r>
      <w:r w:rsidR="009039DD">
        <w:rPr>
          <w:lang w:val="de-DE"/>
        </w:rPr>
        <w:t>NACH DEN REGELUGNEN DERSELBEN AUSGELEGT</w:t>
      </w:r>
      <w:r w:rsidRPr="00C97089">
        <w:rPr>
          <w:lang w:val="de-DE"/>
        </w:rPr>
        <w:t>. DIE PARTEIEN UNTERWERFEN SICH HIERMIT DER AUSSCHLIESSLICHEN ZUSTÄNDIGKEIT VON ____ [</w:t>
      </w:r>
      <w:r w:rsidRPr="009039DD">
        <w:rPr>
          <w:highlight w:val="yellow"/>
          <w:lang w:val="de-DE"/>
        </w:rPr>
        <w:t>bitte die im zugrunde liegenden Vertrag vereinbarte Entscheidungsinstanz einfügen</w:t>
      </w:r>
      <w:r w:rsidRPr="00C97089">
        <w:rPr>
          <w:lang w:val="de-DE"/>
        </w:rPr>
        <w:t xml:space="preserve">] FÜR ALLE RECHTSSTREITIGKEITEN, DIE SICH AUS DIESER GARANTIE ERGEBEN ODER </w:t>
      </w:r>
      <w:r w:rsidR="00DF4C7D">
        <w:rPr>
          <w:lang w:val="de-DE"/>
        </w:rPr>
        <w:t xml:space="preserve">IN ZUSAMMENHANG </w:t>
      </w:r>
      <w:r w:rsidRPr="00C97089">
        <w:rPr>
          <w:lang w:val="de-DE"/>
        </w:rPr>
        <w:t xml:space="preserve">MIT DIESER </w:t>
      </w:r>
      <w:r w:rsidR="00DF4C7D">
        <w:rPr>
          <w:lang w:val="de-DE"/>
        </w:rPr>
        <w:t>STEHEN</w:t>
      </w:r>
      <w:r w:rsidRPr="00C97089">
        <w:rPr>
          <w:lang w:val="de-DE"/>
        </w:rPr>
        <w:t>.</w:t>
      </w:r>
    </w:p>
    <w:p w14:paraId="5E39C2AC" w14:textId="77777777" w:rsidR="00C97089" w:rsidRPr="00C97089" w:rsidRDefault="00C97089" w:rsidP="00C97089">
      <w:pPr>
        <w:rPr>
          <w:lang w:val="de-DE"/>
        </w:rPr>
      </w:pPr>
    </w:p>
    <w:p w14:paraId="68EE196C" w14:textId="77777777" w:rsidR="00C97089" w:rsidRPr="00C97089" w:rsidRDefault="00C97089" w:rsidP="00C97089">
      <w:pPr>
        <w:rPr>
          <w:lang w:val="de-DE"/>
        </w:rPr>
      </w:pPr>
    </w:p>
    <w:p w14:paraId="11523561" w14:textId="2AB608DD" w:rsidR="00C97089" w:rsidRPr="00C97089" w:rsidRDefault="00C97089" w:rsidP="00A9699F">
      <w:pPr>
        <w:ind w:left="426" w:hanging="426"/>
        <w:jc w:val="both"/>
        <w:rPr>
          <w:lang w:val="de-DE"/>
        </w:rPr>
      </w:pPr>
      <w:r w:rsidRPr="00C97089">
        <w:rPr>
          <w:lang w:val="de-DE"/>
        </w:rPr>
        <w:tab/>
        <w:t xml:space="preserve">ZU URKUND DESSEN hat </w:t>
      </w:r>
      <w:r w:rsidR="00A9699F">
        <w:rPr>
          <w:lang w:val="de-DE"/>
        </w:rPr>
        <w:t>der Garantiegeber</w:t>
      </w:r>
      <w:r w:rsidRPr="00C97089">
        <w:rPr>
          <w:lang w:val="de-DE"/>
        </w:rPr>
        <w:t xml:space="preserve"> diese Garantie durch </w:t>
      </w:r>
      <w:r w:rsidR="00A9699F">
        <w:rPr>
          <w:lang w:val="de-DE"/>
        </w:rPr>
        <w:t>seine</w:t>
      </w:r>
      <w:r w:rsidRPr="00C97089">
        <w:rPr>
          <w:lang w:val="de-DE"/>
        </w:rPr>
        <w:t xml:space="preserve"> ordnungsgemäß bevollmächtigten Vertreter mit Wirkung vom </w:t>
      </w:r>
      <w:r w:rsidR="00A9699F" w:rsidRPr="00A9699F">
        <w:rPr>
          <w:highlight w:val="yellow"/>
          <w:lang w:val="de-DE"/>
        </w:rPr>
        <w:t>XX.XX.</w:t>
      </w:r>
      <w:r w:rsidRPr="00A9699F">
        <w:rPr>
          <w:highlight w:val="yellow"/>
          <w:lang w:val="de-DE"/>
        </w:rPr>
        <w:t>202</w:t>
      </w:r>
      <w:r w:rsidR="00A9699F" w:rsidRPr="00A9699F">
        <w:rPr>
          <w:highlight w:val="yellow"/>
          <w:lang w:val="de-DE"/>
        </w:rPr>
        <w:t>X</w:t>
      </w:r>
      <w:r w:rsidRPr="00C97089">
        <w:rPr>
          <w:lang w:val="de-DE"/>
        </w:rPr>
        <w:t xml:space="preserve"> ("Datum des Inkrafttretens") ordnungsgemäß ausfertigen und übergeben lassen.</w:t>
      </w:r>
    </w:p>
    <w:p w14:paraId="19D6885B" w14:textId="77777777" w:rsidR="00C97089" w:rsidRPr="00C97089" w:rsidRDefault="00C97089" w:rsidP="00C97089">
      <w:pPr>
        <w:rPr>
          <w:lang w:val="de-DE"/>
        </w:rPr>
      </w:pPr>
    </w:p>
    <w:p w14:paraId="5639D4C9" w14:textId="780B674E" w:rsidR="00C97089" w:rsidRPr="00A9699F" w:rsidRDefault="00C97089" w:rsidP="00C97089">
      <w:pPr>
        <w:rPr>
          <w:lang w:val="de-DE"/>
        </w:rPr>
      </w:pPr>
      <w:r w:rsidRPr="00A9699F">
        <w:rPr>
          <w:lang w:val="de-DE"/>
        </w:rPr>
        <w:t>[</w:t>
      </w:r>
      <w:r w:rsidRPr="00A9699F">
        <w:rPr>
          <w:highlight w:val="yellow"/>
          <w:lang w:val="de-DE"/>
        </w:rPr>
        <w:t>Name de</w:t>
      </w:r>
      <w:r w:rsidR="00A9699F" w:rsidRPr="00A9699F">
        <w:rPr>
          <w:highlight w:val="yellow"/>
          <w:lang w:val="de-DE"/>
        </w:rPr>
        <w:t>s</w:t>
      </w:r>
      <w:r w:rsidRPr="00A9699F">
        <w:rPr>
          <w:highlight w:val="yellow"/>
          <w:lang w:val="de-DE"/>
        </w:rPr>
        <w:t xml:space="preserve"> Garanti</w:t>
      </w:r>
      <w:r w:rsidR="00A9699F" w:rsidRPr="00A9699F">
        <w:rPr>
          <w:highlight w:val="yellow"/>
          <w:lang w:val="de-DE"/>
        </w:rPr>
        <w:t>egebers</w:t>
      </w:r>
      <w:r w:rsidRPr="00A9699F">
        <w:rPr>
          <w:lang w:val="de-DE"/>
        </w:rPr>
        <w:t>]</w:t>
      </w:r>
    </w:p>
    <w:p w14:paraId="03A51909" w14:textId="77777777" w:rsidR="00C97089" w:rsidRPr="00A9699F" w:rsidRDefault="00C97089" w:rsidP="00C97089">
      <w:pPr>
        <w:rPr>
          <w:lang w:val="de-DE"/>
        </w:rPr>
      </w:pPr>
    </w:p>
    <w:p w14:paraId="6FBE24F7" w14:textId="77777777" w:rsidR="00C97089" w:rsidRPr="00A9699F" w:rsidRDefault="00C97089" w:rsidP="00C97089">
      <w:pPr>
        <w:rPr>
          <w:lang w:val="de-DE"/>
        </w:rPr>
      </w:pPr>
    </w:p>
    <w:p w14:paraId="6C9D087F" w14:textId="0733853C" w:rsidR="00C97089" w:rsidRPr="00A9699F" w:rsidRDefault="00A9699F" w:rsidP="00C97089">
      <w:pPr>
        <w:rPr>
          <w:lang w:val="de-DE"/>
        </w:rPr>
      </w:pPr>
      <w:r w:rsidRPr="00A9699F">
        <w:rPr>
          <w:lang w:val="de-DE"/>
        </w:rPr>
        <w:t>Vo</w:t>
      </w:r>
      <w:r>
        <w:rPr>
          <w:lang w:val="de-DE"/>
        </w:rPr>
        <w:t>n</w:t>
      </w:r>
      <w:r w:rsidR="00C97089" w:rsidRPr="00A9699F">
        <w:rPr>
          <w:lang w:val="de-DE"/>
        </w:rPr>
        <w:t xml:space="preserve">:______________________________ </w:t>
      </w:r>
      <w:r>
        <w:rPr>
          <w:lang w:val="de-DE"/>
        </w:rPr>
        <w:tab/>
      </w:r>
      <w:r>
        <w:rPr>
          <w:lang w:val="de-DE"/>
        </w:rPr>
        <w:tab/>
        <w:t>VON</w:t>
      </w:r>
      <w:r w:rsidR="00C97089" w:rsidRPr="00A9699F">
        <w:rPr>
          <w:lang w:val="de-DE"/>
        </w:rPr>
        <w:t>:______________________________</w:t>
      </w:r>
    </w:p>
    <w:p w14:paraId="73038424" w14:textId="1F0924B1" w:rsidR="00A9699F" w:rsidRDefault="00C97089" w:rsidP="00C97089">
      <w:pPr>
        <w:rPr>
          <w:lang w:val="de-DE"/>
        </w:rPr>
      </w:pPr>
      <w:r w:rsidRPr="00A9699F">
        <w:rPr>
          <w:lang w:val="de-DE"/>
        </w:rPr>
        <w:t>Name:</w:t>
      </w:r>
      <w:r w:rsidR="00A9699F">
        <w:rPr>
          <w:lang w:val="de-DE"/>
        </w:rPr>
        <w:tab/>
      </w:r>
      <w:r w:rsidR="00A9699F">
        <w:rPr>
          <w:lang w:val="de-DE"/>
        </w:rPr>
        <w:tab/>
      </w:r>
      <w:r w:rsidR="00A9699F">
        <w:rPr>
          <w:lang w:val="de-DE"/>
        </w:rPr>
        <w:tab/>
      </w:r>
      <w:r w:rsidR="00A9699F">
        <w:rPr>
          <w:lang w:val="de-DE"/>
        </w:rPr>
        <w:tab/>
      </w:r>
      <w:r w:rsidR="00A9699F">
        <w:rPr>
          <w:lang w:val="de-DE"/>
        </w:rPr>
        <w:tab/>
      </w:r>
      <w:r w:rsidRPr="00A9699F">
        <w:rPr>
          <w:lang w:val="de-DE"/>
        </w:rPr>
        <w:tab/>
      </w:r>
      <w:r w:rsidRPr="00A9699F">
        <w:rPr>
          <w:lang w:val="de-DE"/>
        </w:rPr>
        <w:tab/>
        <w:t>Name:</w:t>
      </w:r>
      <w:r w:rsidRPr="00A9699F">
        <w:rPr>
          <w:lang w:val="de-DE"/>
        </w:rPr>
        <w:tab/>
      </w:r>
      <w:r w:rsidR="00A9699F">
        <w:rPr>
          <w:lang w:val="de-DE"/>
        </w:rPr>
        <w:tab/>
      </w:r>
      <w:r w:rsidR="00A9699F">
        <w:rPr>
          <w:lang w:val="de-DE"/>
        </w:rPr>
        <w:tab/>
      </w:r>
      <w:r w:rsidR="00A9699F">
        <w:rPr>
          <w:lang w:val="de-DE"/>
        </w:rPr>
        <w:tab/>
      </w:r>
      <w:r w:rsidR="00A9699F">
        <w:rPr>
          <w:lang w:val="de-DE"/>
        </w:rPr>
        <w:tab/>
      </w:r>
    </w:p>
    <w:p w14:paraId="7326AB2C" w14:textId="1D3062C3" w:rsidR="005A0613" w:rsidRPr="00A9699F" w:rsidRDefault="00C97089" w:rsidP="00C97089">
      <w:pPr>
        <w:rPr>
          <w:lang w:val="de-DE"/>
        </w:rPr>
      </w:pPr>
      <w:r w:rsidRPr="00A9699F">
        <w:rPr>
          <w:lang w:val="de-DE"/>
        </w:rPr>
        <w:t>Titel:</w:t>
      </w:r>
      <w:r w:rsidRPr="00A9699F">
        <w:rPr>
          <w:lang w:val="de-DE"/>
        </w:rPr>
        <w:tab/>
      </w:r>
      <w:r w:rsidRPr="00A9699F">
        <w:rPr>
          <w:lang w:val="de-DE"/>
        </w:rPr>
        <w:tab/>
      </w:r>
      <w:r w:rsidR="00A9699F">
        <w:rPr>
          <w:lang w:val="de-DE"/>
        </w:rPr>
        <w:tab/>
      </w:r>
      <w:r w:rsidR="00A9699F">
        <w:rPr>
          <w:lang w:val="de-DE"/>
        </w:rPr>
        <w:tab/>
      </w:r>
      <w:r w:rsidR="00A9699F">
        <w:rPr>
          <w:lang w:val="de-DE"/>
        </w:rPr>
        <w:tab/>
      </w:r>
      <w:r w:rsidR="00A9699F">
        <w:rPr>
          <w:lang w:val="de-DE"/>
        </w:rPr>
        <w:tab/>
      </w:r>
      <w:r w:rsidR="00A9699F">
        <w:rPr>
          <w:lang w:val="de-DE"/>
        </w:rPr>
        <w:tab/>
      </w:r>
      <w:r w:rsidRPr="00A9699F">
        <w:rPr>
          <w:lang w:val="de-DE"/>
        </w:rPr>
        <w:t>Titel:</w:t>
      </w:r>
      <w:r w:rsidRPr="00A9699F">
        <w:rPr>
          <w:lang w:val="de-DE"/>
        </w:rPr>
        <w:tab/>
      </w:r>
    </w:p>
    <w:sectPr w:rsidR="005A0613" w:rsidRPr="00A969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B6163"/>
    <w:multiLevelType w:val="hybridMultilevel"/>
    <w:tmpl w:val="F664EBEE"/>
    <w:lvl w:ilvl="0" w:tplc="823479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89"/>
    <w:rsid w:val="000D176C"/>
    <w:rsid w:val="00121B7F"/>
    <w:rsid w:val="00185688"/>
    <w:rsid w:val="003814FC"/>
    <w:rsid w:val="00420BDB"/>
    <w:rsid w:val="004C7E0C"/>
    <w:rsid w:val="005A0952"/>
    <w:rsid w:val="006148B7"/>
    <w:rsid w:val="0072619A"/>
    <w:rsid w:val="007B2031"/>
    <w:rsid w:val="007D3D4C"/>
    <w:rsid w:val="007E2A49"/>
    <w:rsid w:val="00870553"/>
    <w:rsid w:val="00884F0D"/>
    <w:rsid w:val="0090026F"/>
    <w:rsid w:val="009039DD"/>
    <w:rsid w:val="00970068"/>
    <w:rsid w:val="00A9699F"/>
    <w:rsid w:val="00BD7590"/>
    <w:rsid w:val="00C30757"/>
    <w:rsid w:val="00C97089"/>
    <w:rsid w:val="00CB06EA"/>
    <w:rsid w:val="00D72BEB"/>
    <w:rsid w:val="00DA5720"/>
    <w:rsid w:val="00DF4C7D"/>
    <w:rsid w:val="00E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94F2"/>
  <w15:chartTrackingRefBased/>
  <w15:docId w15:val="{F24B7A71-D1B6-4C2C-AD9A-EA6D6CFC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1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E0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E0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1530</Words>
  <Characters>8724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Günther, Markus</dc:creator>
  <cp:keywords/>
  <dc:description/>
  <cp:lastModifiedBy>Becker, Stefan</cp:lastModifiedBy>
  <cp:revision>4</cp:revision>
  <dcterms:created xsi:type="dcterms:W3CDTF">2022-02-09T11:25:00Z</dcterms:created>
  <dcterms:modified xsi:type="dcterms:W3CDTF">2022-02-21T11:12:00Z</dcterms:modified>
</cp:coreProperties>
</file>